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ABD38" w14:textId="77777777" w:rsidR="00C26247" w:rsidRDefault="0008210D">
      <w:pPr>
        <w:pStyle w:val="Ttulo8"/>
        <w:pBdr>
          <w:top w:val="double" w:sz="6" w:space="1" w:color="000000"/>
          <w:left w:val="double" w:sz="6" w:space="4" w:color="000000"/>
          <w:bottom w:val="double" w:sz="6" w:space="1" w:color="000000"/>
          <w:right w:val="double" w:sz="6" w:space="4" w:color="000000"/>
        </w:pBdr>
        <w:rPr>
          <w:color w:val="808000"/>
          <w:sz w:val="96"/>
        </w:rPr>
      </w:pPr>
      <w:r>
        <w:rPr>
          <w:noProof/>
        </w:rPr>
        <w:drawing>
          <wp:inline distT="0" distB="0" distL="0" distR="0" wp14:anchorId="3263C4ED" wp14:editId="38867C35">
            <wp:extent cx="1943100" cy="619125"/>
            <wp:effectExtent l="0" t="0" r="0" b="9525"/>
            <wp:docPr id="1" name="Imagem 1" descr="sb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h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19125"/>
                    </a:xfrm>
                    <a:prstGeom prst="rect">
                      <a:avLst/>
                    </a:prstGeom>
                    <a:noFill/>
                    <a:ln>
                      <a:noFill/>
                    </a:ln>
                  </pic:spPr>
                </pic:pic>
              </a:graphicData>
            </a:graphic>
          </wp:inline>
        </w:drawing>
      </w:r>
      <w:r>
        <w:rPr>
          <w:noProof/>
        </w:rPr>
        <w:drawing>
          <wp:inline distT="0" distB="0" distL="0" distR="0" wp14:anchorId="1A57DB5E" wp14:editId="37875E05">
            <wp:extent cx="1524000" cy="590550"/>
            <wp:effectExtent l="0" t="0" r="0" b="0"/>
            <wp:docPr id="2" name="Imagem 2" descr="NOVO_LOGO_AMB_72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O_LOGO_AMB_72D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p w14:paraId="1389AE9D"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Black" w:hAnsi="Arial Black"/>
          <w:color w:val="808000"/>
          <w:sz w:val="40"/>
        </w:rPr>
      </w:pPr>
    </w:p>
    <w:p w14:paraId="23FC8964"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Black" w:hAnsi="Arial Black"/>
          <w:color w:val="808000"/>
          <w:sz w:val="40"/>
        </w:rPr>
      </w:pPr>
    </w:p>
    <w:p w14:paraId="2A2F7854"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Black" w:hAnsi="Arial Black"/>
          <w:color w:val="808000"/>
          <w:sz w:val="40"/>
        </w:rPr>
      </w:pPr>
    </w:p>
    <w:p w14:paraId="7A27EE6D" w14:textId="77777777" w:rsidR="00C26247" w:rsidRPr="00AD4461" w:rsidRDefault="00C26247">
      <w:pPr>
        <w:pBdr>
          <w:top w:val="double" w:sz="6" w:space="1" w:color="000000"/>
          <w:left w:val="double" w:sz="6" w:space="4" w:color="000000"/>
          <w:bottom w:val="double" w:sz="6" w:space="1" w:color="000000"/>
          <w:right w:val="double" w:sz="6" w:space="4" w:color="000000"/>
        </w:pBdr>
        <w:jc w:val="center"/>
        <w:rPr>
          <w:rFonts w:ascii="Arial" w:hAnsi="Arial"/>
          <w:b/>
          <w:color w:val="FF0000"/>
          <w:sz w:val="56"/>
          <w:u w:val="single"/>
        </w:rPr>
      </w:pPr>
      <w:r w:rsidRPr="00AD4461">
        <w:rPr>
          <w:rFonts w:ascii="Arial" w:hAnsi="Arial"/>
          <w:b/>
          <w:color w:val="FF0000"/>
          <w:sz w:val="72"/>
          <w:u w:val="single"/>
        </w:rPr>
        <w:t xml:space="preserve">EDITAL DE CONVOCAÇÃO </w:t>
      </w:r>
    </w:p>
    <w:p w14:paraId="68F2C97A"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w:hAnsi="Arial"/>
          <w:color w:val="808000"/>
          <w:sz w:val="56"/>
        </w:rPr>
      </w:pPr>
    </w:p>
    <w:p w14:paraId="45282D27"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w:hAnsi="Arial"/>
          <w:color w:val="808000"/>
          <w:sz w:val="56"/>
        </w:rPr>
      </w:pPr>
    </w:p>
    <w:p w14:paraId="31591739" w14:textId="77777777" w:rsidR="00C26247" w:rsidRPr="00AD4461" w:rsidRDefault="00C26247">
      <w:pPr>
        <w:pBdr>
          <w:top w:val="double" w:sz="6" w:space="1" w:color="000000"/>
          <w:left w:val="double" w:sz="6" w:space="4" w:color="000000"/>
          <w:bottom w:val="double" w:sz="6" w:space="1" w:color="000000"/>
          <w:right w:val="double" w:sz="6" w:space="4" w:color="000000"/>
        </w:pBdr>
        <w:jc w:val="center"/>
        <w:rPr>
          <w:rFonts w:ascii="Arial" w:hAnsi="Arial"/>
          <w:b/>
          <w:i/>
          <w:color w:val="808000"/>
          <w:sz w:val="56"/>
        </w:rPr>
      </w:pPr>
      <w:r w:rsidRPr="00AD4461">
        <w:rPr>
          <w:rFonts w:ascii="Arial" w:hAnsi="Arial"/>
          <w:b/>
          <w:i/>
          <w:color w:val="808000"/>
          <w:sz w:val="56"/>
        </w:rPr>
        <w:t xml:space="preserve">CERTIFICADO DE </w:t>
      </w:r>
    </w:p>
    <w:p w14:paraId="41DCA852" w14:textId="77777777" w:rsidR="00C26247" w:rsidRPr="00AD4461" w:rsidRDefault="00C26247">
      <w:pPr>
        <w:pBdr>
          <w:top w:val="double" w:sz="6" w:space="1" w:color="000000"/>
          <w:left w:val="double" w:sz="6" w:space="4" w:color="000000"/>
          <w:bottom w:val="double" w:sz="6" w:space="1" w:color="000000"/>
          <w:right w:val="double" w:sz="6" w:space="4" w:color="000000"/>
        </w:pBdr>
        <w:jc w:val="center"/>
        <w:rPr>
          <w:rFonts w:ascii="Arial" w:hAnsi="Arial"/>
          <w:b/>
          <w:i/>
          <w:color w:val="808000"/>
          <w:sz w:val="56"/>
        </w:rPr>
      </w:pPr>
      <w:r w:rsidRPr="00AD4461">
        <w:rPr>
          <w:rFonts w:ascii="Arial" w:hAnsi="Arial"/>
          <w:b/>
          <w:i/>
          <w:color w:val="808000"/>
          <w:sz w:val="56"/>
        </w:rPr>
        <w:t>ÁREA DE ATUAÇÃO</w:t>
      </w:r>
    </w:p>
    <w:p w14:paraId="4932179F"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w:hAnsi="Arial"/>
          <w:color w:val="808000"/>
          <w:sz w:val="56"/>
        </w:rPr>
      </w:pPr>
    </w:p>
    <w:p w14:paraId="21C113B1"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w:hAnsi="Arial"/>
          <w:b/>
          <w:color w:val="000000"/>
          <w:sz w:val="72"/>
        </w:rPr>
      </w:pPr>
      <w:r>
        <w:rPr>
          <w:rFonts w:ascii="Arial" w:hAnsi="Arial"/>
          <w:b/>
          <w:color w:val="000000"/>
          <w:sz w:val="72"/>
        </w:rPr>
        <w:t>HANSENOLOGIA</w:t>
      </w:r>
    </w:p>
    <w:p w14:paraId="071D3A7B" w14:textId="77777777" w:rsidR="00C26247" w:rsidRDefault="007E391A">
      <w:pPr>
        <w:pBdr>
          <w:top w:val="double" w:sz="6" w:space="1" w:color="000000"/>
          <w:left w:val="double" w:sz="6" w:space="4" w:color="000000"/>
          <w:bottom w:val="double" w:sz="6" w:space="1" w:color="000000"/>
          <w:right w:val="double" w:sz="6" w:space="4" w:color="000000"/>
        </w:pBdr>
        <w:jc w:val="center"/>
        <w:rPr>
          <w:rFonts w:ascii="Arial" w:hAnsi="Arial"/>
          <w:b/>
          <w:color w:val="000000"/>
          <w:sz w:val="72"/>
        </w:rPr>
      </w:pPr>
      <w:r w:rsidRPr="0020297F">
        <w:rPr>
          <w:rFonts w:ascii="Arial" w:hAnsi="Arial"/>
          <w:b/>
          <w:color w:val="000000"/>
          <w:sz w:val="72"/>
          <w:highlight w:val="yellow"/>
        </w:rPr>
        <w:t>201</w:t>
      </w:r>
      <w:r w:rsidR="00F80FE1" w:rsidRPr="007435E5">
        <w:rPr>
          <w:rFonts w:ascii="Arial" w:hAnsi="Arial"/>
          <w:b/>
          <w:color w:val="000000"/>
          <w:sz w:val="72"/>
          <w:highlight w:val="yellow"/>
        </w:rPr>
        <w:t>4</w:t>
      </w:r>
    </w:p>
    <w:p w14:paraId="0759379C"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w:hAnsi="Arial"/>
          <w:b/>
          <w:color w:val="000000"/>
          <w:sz w:val="72"/>
        </w:rPr>
      </w:pPr>
    </w:p>
    <w:p w14:paraId="04B7149F"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w:hAnsi="Arial"/>
          <w:b/>
          <w:color w:val="000000"/>
          <w:sz w:val="72"/>
        </w:rPr>
      </w:pPr>
    </w:p>
    <w:p w14:paraId="7E9ECD08"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w:hAnsi="Arial"/>
          <w:b/>
          <w:color w:val="000000"/>
          <w:sz w:val="40"/>
          <w:szCs w:val="40"/>
        </w:rPr>
      </w:pPr>
      <w:r>
        <w:rPr>
          <w:rFonts w:ascii="Arial" w:hAnsi="Arial"/>
          <w:b/>
          <w:color w:val="000000"/>
          <w:sz w:val="40"/>
          <w:szCs w:val="40"/>
        </w:rPr>
        <w:t>Sociedade Brasileira de Hansenologia</w:t>
      </w:r>
    </w:p>
    <w:p w14:paraId="2D2CB1BB"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w:hAnsi="Arial"/>
          <w:b/>
          <w:color w:val="000000"/>
          <w:sz w:val="40"/>
          <w:szCs w:val="40"/>
        </w:rPr>
      </w:pPr>
      <w:r>
        <w:rPr>
          <w:rFonts w:ascii="Arial" w:hAnsi="Arial"/>
          <w:b/>
          <w:color w:val="000000"/>
          <w:sz w:val="40"/>
          <w:szCs w:val="40"/>
        </w:rPr>
        <w:t>Associação Médica Brasileira</w:t>
      </w:r>
    </w:p>
    <w:p w14:paraId="26AB164C"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w:hAnsi="Arial"/>
          <w:b/>
          <w:color w:val="000000"/>
          <w:sz w:val="40"/>
          <w:szCs w:val="40"/>
        </w:rPr>
      </w:pPr>
    </w:p>
    <w:p w14:paraId="0C832067" w14:textId="77777777" w:rsidR="00C26247" w:rsidRDefault="00C26247">
      <w:pPr>
        <w:pBdr>
          <w:top w:val="double" w:sz="6" w:space="1" w:color="000000"/>
          <w:left w:val="double" w:sz="6" w:space="4" w:color="000000"/>
          <w:bottom w:val="double" w:sz="6" w:space="1" w:color="000000"/>
          <w:right w:val="double" w:sz="6" w:space="4" w:color="000000"/>
        </w:pBdr>
        <w:jc w:val="center"/>
        <w:rPr>
          <w:rFonts w:ascii="Arial" w:hAnsi="Arial"/>
          <w:b/>
          <w:color w:val="000000"/>
          <w:sz w:val="40"/>
          <w:szCs w:val="40"/>
        </w:rPr>
      </w:pPr>
    </w:p>
    <w:p w14:paraId="1D7ECB23" w14:textId="77777777" w:rsidR="00C26247" w:rsidRDefault="00C26247" w:rsidP="00E22F4D">
      <w:pPr>
        <w:pStyle w:val="Corpodetexto2"/>
        <w:ind w:left="1416"/>
        <w:jc w:val="left"/>
        <w:rPr>
          <w:sz w:val="28"/>
          <w:szCs w:val="28"/>
        </w:rPr>
      </w:pPr>
      <w:r>
        <w:rPr>
          <w:sz w:val="28"/>
          <w:szCs w:val="28"/>
        </w:rPr>
        <w:lastRenderedPageBreak/>
        <w:t xml:space="preserve">EDITAL DE CONVOCAÇÃO DO EXAME DE SUFICIÊNCIA PARA OBTENÇÃO DO CERTIFICADO DE ÁREA DE ATUAÇÃO EM HANSENOLOGIA </w:t>
      </w:r>
    </w:p>
    <w:p w14:paraId="2443CEA4" w14:textId="77777777" w:rsidR="00C26247" w:rsidRPr="0010324E" w:rsidRDefault="00C26247" w:rsidP="00C26247">
      <w:pPr>
        <w:pStyle w:val="Corpodetexto2"/>
        <w:jc w:val="left"/>
        <w:rPr>
          <w:sz w:val="28"/>
          <w:szCs w:val="28"/>
          <w:lang w:val="en-US"/>
        </w:rPr>
      </w:pPr>
      <w:r w:rsidRPr="0010324E">
        <w:rPr>
          <w:sz w:val="28"/>
          <w:szCs w:val="28"/>
          <w:lang w:val="en-US"/>
        </w:rPr>
        <w:t>______________________________________________________________</w:t>
      </w:r>
    </w:p>
    <w:p w14:paraId="585B23A5" w14:textId="77777777" w:rsidR="00C26247" w:rsidRPr="0010324E" w:rsidRDefault="00C26247">
      <w:pPr>
        <w:jc w:val="both"/>
        <w:rPr>
          <w:rFonts w:ascii="Arial" w:hAnsi="Arial"/>
          <w:sz w:val="28"/>
          <w:szCs w:val="28"/>
          <w:lang w:val="en-US"/>
        </w:rPr>
      </w:pPr>
    </w:p>
    <w:p w14:paraId="3B736861" w14:textId="77777777" w:rsidR="00A171E4" w:rsidRPr="0010324E" w:rsidRDefault="00C26247" w:rsidP="00026F3E">
      <w:pPr>
        <w:shd w:val="clear" w:color="auto" w:fill="FFFFFF"/>
        <w:jc w:val="center"/>
        <w:rPr>
          <w:rFonts w:ascii="Arial" w:hAnsi="Arial" w:cs="Arial"/>
          <w:b/>
          <w:sz w:val="28"/>
          <w:szCs w:val="28"/>
          <w:lang w:val="en-US"/>
        </w:rPr>
      </w:pPr>
      <w:r w:rsidRPr="0010324E">
        <w:rPr>
          <w:rFonts w:ascii="Arial" w:hAnsi="Arial" w:cs="Arial"/>
          <w:b/>
          <w:sz w:val="28"/>
          <w:szCs w:val="28"/>
          <w:lang w:val="en-US"/>
        </w:rPr>
        <w:t xml:space="preserve">Local: </w:t>
      </w:r>
    </w:p>
    <w:p w14:paraId="5578193E" w14:textId="77777777" w:rsidR="00433C42" w:rsidRPr="006B02A6" w:rsidRDefault="00433C42" w:rsidP="00026F3E">
      <w:pPr>
        <w:shd w:val="clear" w:color="auto" w:fill="FFFFFF"/>
        <w:jc w:val="center"/>
        <w:rPr>
          <w:rFonts w:ascii="Arial" w:hAnsi="Arial" w:cs="Arial"/>
          <w:b/>
          <w:color w:val="2A2A2A"/>
          <w:sz w:val="28"/>
          <w:szCs w:val="28"/>
          <w:lang w:val="en-US"/>
        </w:rPr>
      </w:pPr>
      <w:r w:rsidRPr="006B02A6">
        <w:rPr>
          <w:rFonts w:ascii="Arial" w:hAnsi="Arial"/>
          <w:b/>
          <w:sz w:val="28"/>
          <w:szCs w:val="28"/>
          <w:lang w:val="en-US"/>
        </w:rPr>
        <w:t>Four Points by Hotel Sheraton Curitiba</w:t>
      </w:r>
    </w:p>
    <w:p w14:paraId="7B6D4EB7" w14:textId="77777777" w:rsidR="00C26247" w:rsidRPr="006B02A6" w:rsidRDefault="006B02A6" w:rsidP="00A171E4">
      <w:pPr>
        <w:spacing w:line="360" w:lineRule="auto"/>
        <w:jc w:val="center"/>
        <w:rPr>
          <w:rFonts w:ascii="Arial" w:hAnsi="Arial" w:cs="Arial"/>
          <w:b/>
          <w:sz w:val="28"/>
          <w:szCs w:val="28"/>
        </w:rPr>
      </w:pPr>
      <w:r w:rsidRPr="006B02A6">
        <w:rPr>
          <w:rFonts w:ascii="Arial" w:hAnsi="Arial"/>
          <w:b/>
          <w:sz w:val="28"/>
          <w:szCs w:val="28"/>
        </w:rPr>
        <w:t xml:space="preserve">Av. Sete de Setembro, 4211 - </w:t>
      </w:r>
      <w:r w:rsidR="00026F3E" w:rsidRPr="006B02A6">
        <w:rPr>
          <w:rFonts w:ascii="Arial" w:hAnsi="Arial" w:cs="Arial"/>
          <w:b/>
          <w:sz w:val="28"/>
          <w:szCs w:val="28"/>
        </w:rPr>
        <w:t>Curitiba, PR</w:t>
      </w:r>
    </w:p>
    <w:p w14:paraId="2B71B19A" w14:textId="0E293DAE" w:rsidR="00C26247" w:rsidRPr="0045390C" w:rsidRDefault="00C26247" w:rsidP="00C26247">
      <w:pPr>
        <w:spacing w:line="360" w:lineRule="auto"/>
        <w:jc w:val="center"/>
        <w:rPr>
          <w:rFonts w:ascii="Arial" w:hAnsi="Arial"/>
          <w:b/>
          <w:color w:val="FF0000"/>
          <w:sz w:val="28"/>
          <w:szCs w:val="28"/>
        </w:rPr>
      </w:pPr>
      <w:r w:rsidRPr="007435E5">
        <w:rPr>
          <w:rFonts w:ascii="Arial" w:hAnsi="Arial"/>
          <w:b/>
          <w:sz w:val="28"/>
          <w:szCs w:val="28"/>
        </w:rPr>
        <w:t>Data da</w:t>
      </w:r>
      <w:r w:rsidR="004F5AFC">
        <w:rPr>
          <w:rFonts w:ascii="Arial" w:hAnsi="Arial"/>
          <w:b/>
          <w:sz w:val="28"/>
          <w:szCs w:val="28"/>
        </w:rPr>
        <w:t>s</w:t>
      </w:r>
      <w:r w:rsidRPr="007435E5">
        <w:rPr>
          <w:rFonts w:ascii="Arial" w:hAnsi="Arial"/>
          <w:b/>
          <w:sz w:val="28"/>
          <w:szCs w:val="28"/>
        </w:rPr>
        <w:t xml:space="preserve"> prova</w:t>
      </w:r>
      <w:r w:rsidR="004F5AFC">
        <w:rPr>
          <w:rFonts w:ascii="Arial" w:hAnsi="Arial"/>
          <w:b/>
          <w:sz w:val="28"/>
          <w:szCs w:val="28"/>
        </w:rPr>
        <w:t>s</w:t>
      </w:r>
      <w:r w:rsidRPr="007435E5">
        <w:rPr>
          <w:rFonts w:ascii="Arial" w:hAnsi="Arial"/>
          <w:b/>
          <w:sz w:val="28"/>
          <w:szCs w:val="28"/>
        </w:rPr>
        <w:t>: 2</w:t>
      </w:r>
      <w:r w:rsidR="00A0190D" w:rsidRPr="007435E5">
        <w:rPr>
          <w:rFonts w:ascii="Arial" w:hAnsi="Arial"/>
          <w:b/>
          <w:sz w:val="28"/>
          <w:szCs w:val="28"/>
        </w:rPr>
        <w:t>2</w:t>
      </w:r>
      <w:r w:rsidRPr="007435E5">
        <w:rPr>
          <w:rFonts w:ascii="Arial" w:hAnsi="Arial"/>
          <w:b/>
          <w:sz w:val="28"/>
          <w:szCs w:val="28"/>
        </w:rPr>
        <w:t xml:space="preserve"> de novembro de 201</w:t>
      </w:r>
      <w:r w:rsidR="00A0190D" w:rsidRPr="007435E5">
        <w:rPr>
          <w:rFonts w:ascii="Arial" w:hAnsi="Arial"/>
          <w:b/>
          <w:sz w:val="28"/>
          <w:szCs w:val="28"/>
        </w:rPr>
        <w:t>4</w:t>
      </w:r>
    </w:p>
    <w:p w14:paraId="43B722CF" w14:textId="77777777" w:rsidR="00C26247" w:rsidRDefault="00C26247">
      <w:pPr>
        <w:jc w:val="both"/>
        <w:rPr>
          <w:rFonts w:ascii="Arial" w:hAnsi="Arial"/>
          <w:b/>
          <w:color w:val="FF0000"/>
          <w:sz w:val="28"/>
          <w:szCs w:val="28"/>
        </w:rPr>
      </w:pPr>
    </w:p>
    <w:p w14:paraId="63BF2C13" w14:textId="77777777" w:rsidR="00C26247" w:rsidRDefault="00C26247">
      <w:pPr>
        <w:jc w:val="both"/>
        <w:rPr>
          <w:rFonts w:ascii="Arial" w:hAnsi="Arial"/>
          <w:b/>
          <w:sz w:val="28"/>
          <w:szCs w:val="28"/>
        </w:rPr>
      </w:pPr>
    </w:p>
    <w:p w14:paraId="380ABCAE" w14:textId="77777777" w:rsidR="00C26247" w:rsidRDefault="00C26247">
      <w:pPr>
        <w:ind w:firstLine="708"/>
        <w:jc w:val="both"/>
        <w:rPr>
          <w:rFonts w:ascii="Arial" w:hAnsi="Arial"/>
          <w:b/>
          <w:color w:val="FF0000"/>
          <w:sz w:val="28"/>
          <w:szCs w:val="28"/>
        </w:rPr>
      </w:pPr>
      <w:r>
        <w:rPr>
          <w:rFonts w:ascii="Arial" w:hAnsi="Arial"/>
          <w:sz w:val="28"/>
          <w:szCs w:val="28"/>
        </w:rPr>
        <w:t>Pelo presente edital, a Sociedade Brasileira de Hansenologia (SBH) promoverá o Exame de Suficiência para a obtenção do Certificado de Área de Atuação em Hansenologia, de acordo com a resolução da Associação Médica Brasileira (AMB), juntamente com o Conselho Regional de Medicina (CRM), ratifica</w:t>
      </w:r>
      <w:r w:rsidR="0010324E">
        <w:rPr>
          <w:rFonts w:ascii="Arial" w:hAnsi="Arial"/>
          <w:sz w:val="28"/>
          <w:szCs w:val="28"/>
        </w:rPr>
        <w:t>do através da Resolução CFM 1973/2011</w:t>
      </w:r>
      <w:r>
        <w:rPr>
          <w:rFonts w:ascii="Arial" w:hAnsi="Arial"/>
          <w:sz w:val="28"/>
          <w:szCs w:val="28"/>
        </w:rPr>
        <w:t>.</w:t>
      </w:r>
    </w:p>
    <w:p w14:paraId="0EF528A5" w14:textId="77777777" w:rsidR="00C26247" w:rsidRDefault="00C26247">
      <w:pPr>
        <w:jc w:val="both"/>
        <w:rPr>
          <w:rFonts w:ascii="Arial" w:hAnsi="Arial"/>
          <w:sz w:val="28"/>
          <w:szCs w:val="28"/>
        </w:rPr>
      </w:pPr>
    </w:p>
    <w:p w14:paraId="6E24F5B7" w14:textId="77777777" w:rsidR="00C26247" w:rsidRDefault="00C26247">
      <w:pPr>
        <w:jc w:val="both"/>
        <w:rPr>
          <w:rFonts w:ascii="Arial" w:hAnsi="Arial"/>
          <w:sz w:val="28"/>
          <w:szCs w:val="28"/>
        </w:rPr>
      </w:pPr>
    </w:p>
    <w:p w14:paraId="1AF35B07" w14:textId="77777777" w:rsidR="00C26247" w:rsidRDefault="00C26247">
      <w:pPr>
        <w:numPr>
          <w:ilvl w:val="0"/>
          <w:numId w:val="8"/>
        </w:numPr>
        <w:jc w:val="both"/>
        <w:rPr>
          <w:rFonts w:ascii="Arial" w:hAnsi="Arial"/>
          <w:b/>
          <w:sz w:val="28"/>
          <w:szCs w:val="28"/>
        </w:rPr>
      </w:pPr>
      <w:r>
        <w:rPr>
          <w:rFonts w:ascii="Arial" w:hAnsi="Arial"/>
          <w:b/>
          <w:sz w:val="28"/>
          <w:szCs w:val="28"/>
        </w:rPr>
        <w:t>DAS INSCRIÇÕES</w:t>
      </w:r>
    </w:p>
    <w:p w14:paraId="04F7E49A" w14:textId="77777777" w:rsidR="00C26247" w:rsidRDefault="00C26247">
      <w:pPr>
        <w:jc w:val="both"/>
        <w:rPr>
          <w:rFonts w:ascii="Arial" w:hAnsi="Arial"/>
          <w:sz w:val="28"/>
          <w:szCs w:val="28"/>
        </w:rPr>
      </w:pPr>
    </w:p>
    <w:p w14:paraId="35099F3E" w14:textId="77777777" w:rsidR="00C26247" w:rsidRDefault="00C26247">
      <w:pPr>
        <w:numPr>
          <w:ilvl w:val="1"/>
          <w:numId w:val="9"/>
        </w:numPr>
        <w:jc w:val="both"/>
        <w:rPr>
          <w:rFonts w:ascii="Arial" w:hAnsi="Arial"/>
          <w:sz w:val="28"/>
          <w:szCs w:val="28"/>
        </w:rPr>
      </w:pPr>
      <w:r>
        <w:rPr>
          <w:rFonts w:ascii="Arial" w:hAnsi="Arial"/>
          <w:sz w:val="28"/>
          <w:szCs w:val="28"/>
        </w:rPr>
        <w:t>A inscrição do candidato automaticamente subentende que o mesmo tenha conhecimento das normas e condições estabelecidas neste Edital, e na tácita aceitação das mesmas, não podendo, portanto, alegar desconhecimento.</w:t>
      </w:r>
    </w:p>
    <w:p w14:paraId="4D2EE94F" w14:textId="77777777" w:rsidR="00C26247" w:rsidRDefault="00C26247" w:rsidP="00C26247">
      <w:pPr>
        <w:ind w:left="720"/>
        <w:jc w:val="both"/>
        <w:rPr>
          <w:rFonts w:ascii="Arial" w:hAnsi="Arial"/>
          <w:sz w:val="28"/>
          <w:szCs w:val="28"/>
        </w:rPr>
      </w:pPr>
    </w:p>
    <w:p w14:paraId="1BB96919" w14:textId="77777777" w:rsidR="00C26247" w:rsidRDefault="00C26247">
      <w:pPr>
        <w:numPr>
          <w:ilvl w:val="1"/>
          <w:numId w:val="9"/>
        </w:numPr>
        <w:jc w:val="both"/>
        <w:rPr>
          <w:rFonts w:ascii="Arial" w:hAnsi="Arial"/>
          <w:sz w:val="28"/>
          <w:szCs w:val="28"/>
        </w:rPr>
      </w:pPr>
      <w:r>
        <w:rPr>
          <w:rFonts w:ascii="Arial" w:hAnsi="Arial"/>
          <w:sz w:val="28"/>
          <w:szCs w:val="28"/>
        </w:rPr>
        <w:t>Os certificados terão validade por 5 (cinco) anos, sendo renovável segundo as normas estabelecidas pela Comissão Nacional de Acreditação AMB/CFM.</w:t>
      </w:r>
    </w:p>
    <w:p w14:paraId="33019F0D" w14:textId="77777777" w:rsidR="00C26247" w:rsidRDefault="00C26247" w:rsidP="00C26247">
      <w:pPr>
        <w:ind w:left="720"/>
        <w:jc w:val="both"/>
        <w:rPr>
          <w:rFonts w:ascii="Arial" w:hAnsi="Arial"/>
          <w:sz w:val="28"/>
          <w:szCs w:val="28"/>
        </w:rPr>
      </w:pPr>
    </w:p>
    <w:p w14:paraId="603F8DB0" w14:textId="5F2FEFFC" w:rsidR="00063C5F" w:rsidRDefault="00C26247">
      <w:pPr>
        <w:numPr>
          <w:ilvl w:val="1"/>
          <w:numId w:val="9"/>
        </w:numPr>
        <w:jc w:val="both"/>
        <w:rPr>
          <w:rFonts w:ascii="Arial" w:hAnsi="Arial"/>
          <w:sz w:val="28"/>
          <w:szCs w:val="28"/>
        </w:rPr>
      </w:pPr>
      <w:r>
        <w:rPr>
          <w:rFonts w:ascii="Arial" w:hAnsi="Arial"/>
          <w:sz w:val="28"/>
          <w:szCs w:val="28"/>
        </w:rPr>
        <w:t xml:space="preserve">As inscrições estarão abertas durante </w:t>
      </w:r>
      <w:r w:rsidRPr="00216A35">
        <w:rPr>
          <w:rFonts w:ascii="Arial" w:hAnsi="Arial"/>
          <w:sz w:val="28"/>
          <w:szCs w:val="28"/>
        </w:rPr>
        <w:t xml:space="preserve">o </w:t>
      </w:r>
      <w:r w:rsidRPr="006045F4">
        <w:rPr>
          <w:rFonts w:ascii="Arial" w:hAnsi="Arial"/>
          <w:sz w:val="28"/>
          <w:szCs w:val="28"/>
        </w:rPr>
        <w:t xml:space="preserve">período de </w:t>
      </w:r>
      <w:r w:rsidR="003F7A23">
        <w:rPr>
          <w:rFonts w:ascii="Arial" w:hAnsi="Arial"/>
          <w:b/>
          <w:sz w:val="28"/>
          <w:szCs w:val="28"/>
        </w:rPr>
        <w:t>01 de setembro a</w:t>
      </w:r>
      <w:r w:rsidRPr="006045F4">
        <w:rPr>
          <w:rFonts w:ascii="Arial" w:hAnsi="Arial"/>
          <w:b/>
          <w:sz w:val="28"/>
          <w:szCs w:val="28"/>
        </w:rPr>
        <w:t xml:space="preserve"> </w:t>
      </w:r>
      <w:r w:rsidRPr="007435E5">
        <w:rPr>
          <w:rFonts w:ascii="Arial" w:hAnsi="Arial"/>
          <w:b/>
          <w:sz w:val="28"/>
          <w:szCs w:val="28"/>
        </w:rPr>
        <w:t>31 de outubro de 201</w:t>
      </w:r>
      <w:r w:rsidR="00F80FE1" w:rsidRPr="007435E5">
        <w:rPr>
          <w:rFonts w:ascii="Arial" w:hAnsi="Arial"/>
          <w:b/>
          <w:sz w:val="28"/>
          <w:szCs w:val="28"/>
        </w:rPr>
        <w:t>4</w:t>
      </w:r>
      <w:r w:rsidRPr="007435E5">
        <w:rPr>
          <w:rFonts w:ascii="Arial" w:hAnsi="Arial"/>
          <w:sz w:val="28"/>
          <w:szCs w:val="28"/>
        </w:rPr>
        <w:t xml:space="preserve">, </w:t>
      </w:r>
      <w:r w:rsidR="00F822C3">
        <w:rPr>
          <w:rFonts w:ascii="Arial" w:hAnsi="Arial"/>
          <w:sz w:val="28"/>
          <w:szCs w:val="28"/>
        </w:rPr>
        <w:t>devendo</w:t>
      </w:r>
      <w:r w:rsidR="00F822C3" w:rsidRPr="007435E5">
        <w:rPr>
          <w:rFonts w:ascii="Arial" w:hAnsi="Arial"/>
          <w:sz w:val="28"/>
          <w:szCs w:val="28"/>
        </w:rPr>
        <w:t xml:space="preserve"> </w:t>
      </w:r>
      <w:r w:rsidRPr="007435E5">
        <w:rPr>
          <w:rFonts w:ascii="Arial" w:hAnsi="Arial"/>
          <w:sz w:val="28"/>
          <w:szCs w:val="28"/>
        </w:rPr>
        <w:t>ser enviadas para a Sociedade Brasileira de Hansenologia</w:t>
      </w:r>
      <w:r w:rsidR="00372D5C">
        <w:rPr>
          <w:rFonts w:ascii="Arial" w:hAnsi="Arial"/>
          <w:sz w:val="28"/>
          <w:szCs w:val="28"/>
        </w:rPr>
        <w:t xml:space="preserve"> (SBH)</w:t>
      </w:r>
      <w:r w:rsidRPr="007435E5">
        <w:rPr>
          <w:rFonts w:ascii="Arial" w:hAnsi="Arial"/>
          <w:sz w:val="28"/>
          <w:szCs w:val="28"/>
        </w:rPr>
        <w:t xml:space="preserve"> no endereço abaixo. O </w:t>
      </w:r>
      <w:r w:rsidRPr="007435E5">
        <w:rPr>
          <w:rFonts w:ascii="Arial" w:hAnsi="Arial"/>
          <w:b/>
          <w:sz w:val="28"/>
          <w:szCs w:val="28"/>
        </w:rPr>
        <w:t>valor da taxa de inscrição</w:t>
      </w:r>
      <w:r w:rsidR="00F80FE1" w:rsidRPr="007435E5">
        <w:rPr>
          <w:rFonts w:ascii="Arial" w:hAnsi="Arial"/>
          <w:sz w:val="28"/>
          <w:szCs w:val="28"/>
        </w:rPr>
        <w:t xml:space="preserve"> para o exame será de</w:t>
      </w:r>
      <w:r w:rsidR="00063C5F">
        <w:rPr>
          <w:rFonts w:ascii="Arial" w:hAnsi="Arial"/>
          <w:sz w:val="28"/>
          <w:szCs w:val="28"/>
        </w:rPr>
        <w:t>:</w:t>
      </w:r>
    </w:p>
    <w:p w14:paraId="012B7C39" w14:textId="77777777" w:rsidR="00063C5F" w:rsidRDefault="00063C5F" w:rsidP="00063C5F">
      <w:pPr>
        <w:pStyle w:val="PargrafodaLista"/>
        <w:rPr>
          <w:rFonts w:ascii="Arial" w:hAnsi="Arial"/>
          <w:sz w:val="28"/>
          <w:szCs w:val="28"/>
        </w:rPr>
      </w:pPr>
    </w:p>
    <w:p w14:paraId="7C493DAB" w14:textId="77777777" w:rsidR="00751035" w:rsidRDefault="00063C5F" w:rsidP="00063C5F">
      <w:pPr>
        <w:ind w:left="720"/>
        <w:jc w:val="both"/>
        <w:rPr>
          <w:rFonts w:ascii="Arial" w:hAnsi="Arial"/>
          <w:sz w:val="28"/>
          <w:szCs w:val="28"/>
        </w:rPr>
      </w:pPr>
      <w:r>
        <w:rPr>
          <w:rFonts w:ascii="Arial" w:hAnsi="Arial"/>
          <w:sz w:val="28"/>
          <w:szCs w:val="28"/>
        </w:rPr>
        <w:t>-</w:t>
      </w:r>
      <w:r w:rsidR="00F80FE1" w:rsidRPr="007435E5">
        <w:rPr>
          <w:rFonts w:ascii="Arial" w:hAnsi="Arial"/>
          <w:sz w:val="28"/>
          <w:szCs w:val="28"/>
        </w:rPr>
        <w:t xml:space="preserve"> R$35</w:t>
      </w:r>
      <w:r w:rsidR="00C26247" w:rsidRPr="007435E5">
        <w:rPr>
          <w:rFonts w:ascii="Arial" w:hAnsi="Arial"/>
          <w:sz w:val="28"/>
          <w:szCs w:val="28"/>
        </w:rPr>
        <w:t xml:space="preserve">0,00 (trezentos </w:t>
      </w:r>
      <w:r w:rsidR="00F80FE1" w:rsidRPr="007435E5">
        <w:rPr>
          <w:rFonts w:ascii="Arial" w:hAnsi="Arial"/>
          <w:sz w:val="28"/>
          <w:szCs w:val="28"/>
        </w:rPr>
        <w:t xml:space="preserve">e cinquenta </w:t>
      </w:r>
      <w:r w:rsidR="00C26247" w:rsidRPr="007435E5">
        <w:rPr>
          <w:rFonts w:ascii="Arial" w:hAnsi="Arial"/>
          <w:sz w:val="28"/>
          <w:szCs w:val="28"/>
        </w:rPr>
        <w:t xml:space="preserve">reais) para médicos associados da SBH ou médicos associados </w:t>
      </w:r>
      <w:r w:rsidR="00F80FE1" w:rsidRPr="007435E5">
        <w:rPr>
          <w:rFonts w:ascii="Arial" w:hAnsi="Arial"/>
          <w:sz w:val="28"/>
          <w:szCs w:val="28"/>
        </w:rPr>
        <w:t>d</w:t>
      </w:r>
      <w:r w:rsidR="005D1AF0" w:rsidRPr="007435E5">
        <w:rPr>
          <w:rFonts w:ascii="Arial" w:hAnsi="Arial"/>
          <w:sz w:val="28"/>
          <w:szCs w:val="28"/>
        </w:rPr>
        <w:t>e uma d</w:t>
      </w:r>
      <w:r w:rsidR="00F80FE1" w:rsidRPr="007435E5">
        <w:rPr>
          <w:rFonts w:ascii="Arial" w:hAnsi="Arial"/>
          <w:sz w:val="28"/>
          <w:szCs w:val="28"/>
        </w:rPr>
        <w:t>as sociedades de especialidades afiliadas à</w:t>
      </w:r>
      <w:r w:rsidR="00C26247" w:rsidRPr="007435E5">
        <w:rPr>
          <w:rFonts w:ascii="Arial" w:hAnsi="Arial"/>
          <w:sz w:val="28"/>
          <w:szCs w:val="28"/>
        </w:rPr>
        <w:t xml:space="preserve"> AMB</w:t>
      </w:r>
      <w:r w:rsidR="00F80FE1" w:rsidRPr="007435E5">
        <w:rPr>
          <w:rFonts w:ascii="Arial" w:hAnsi="Arial"/>
          <w:sz w:val="28"/>
          <w:szCs w:val="28"/>
        </w:rPr>
        <w:t xml:space="preserve"> nas quais a </w:t>
      </w:r>
      <w:proofErr w:type="spellStart"/>
      <w:r w:rsidR="00F80FE1" w:rsidRPr="007435E5">
        <w:rPr>
          <w:rFonts w:ascii="Arial" w:hAnsi="Arial"/>
          <w:sz w:val="28"/>
          <w:szCs w:val="28"/>
        </w:rPr>
        <w:t>hansenologia</w:t>
      </w:r>
      <w:proofErr w:type="spellEnd"/>
      <w:r w:rsidR="00F80FE1" w:rsidRPr="007435E5">
        <w:rPr>
          <w:rFonts w:ascii="Arial" w:hAnsi="Arial"/>
          <w:sz w:val="28"/>
          <w:szCs w:val="28"/>
        </w:rPr>
        <w:t xml:space="preserve"> é área de atuação </w:t>
      </w:r>
      <w:r w:rsidR="00751035" w:rsidRPr="007435E5">
        <w:rPr>
          <w:rFonts w:ascii="Arial" w:hAnsi="Arial"/>
          <w:sz w:val="28"/>
          <w:szCs w:val="28"/>
        </w:rPr>
        <w:t>e quites com a</w:t>
      </w:r>
      <w:r w:rsidR="00751035">
        <w:rPr>
          <w:rFonts w:ascii="Arial" w:hAnsi="Arial"/>
          <w:sz w:val="28"/>
          <w:szCs w:val="28"/>
        </w:rPr>
        <w:t xml:space="preserve"> </w:t>
      </w:r>
      <w:r w:rsidR="00751035" w:rsidRPr="007435E5">
        <w:rPr>
          <w:rFonts w:ascii="Arial" w:hAnsi="Arial"/>
          <w:sz w:val="28"/>
          <w:szCs w:val="28"/>
        </w:rPr>
        <w:t>anuidade de 2014</w:t>
      </w:r>
      <w:r w:rsidR="00751035">
        <w:rPr>
          <w:rFonts w:ascii="Arial" w:hAnsi="Arial"/>
          <w:sz w:val="28"/>
          <w:szCs w:val="28"/>
        </w:rPr>
        <w:t>:</w:t>
      </w:r>
    </w:p>
    <w:p w14:paraId="20CFB459" w14:textId="77777777" w:rsidR="00751035" w:rsidRDefault="00751035" w:rsidP="00063C5F">
      <w:pPr>
        <w:ind w:left="720"/>
        <w:jc w:val="both"/>
        <w:rPr>
          <w:rFonts w:ascii="Arial" w:hAnsi="Arial"/>
          <w:sz w:val="28"/>
          <w:szCs w:val="28"/>
        </w:rPr>
      </w:pPr>
      <w:r>
        <w:rPr>
          <w:rFonts w:ascii="Arial" w:hAnsi="Arial"/>
          <w:sz w:val="28"/>
          <w:szCs w:val="28"/>
        </w:rPr>
        <w:t xml:space="preserve">               </w:t>
      </w:r>
      <w:r w:rsidR="000C023C">
        <w:rPr>
          <w:rFonts w:ascii="Arial" w:hAnsi="Arial"/>
          <w:sz w:val="28"/>
          <w:szCs w:val="28"/>
        </w:rPr>
        <w:t xml:space="preserve">  </w:t>
      </w:r>
      <w:r w:rsidR="002D0E22">
        <w:rPr>
          <w:rFonts w:ascii="Arial" w:hAnsi="Arial"/>
          <w:sz w:val="28"/>
          <w:szCs w:val="28"/>
        </w:rPr>
        <w:t xml:space="preserve">  </w:t>
      </w:r>
      <w:r w:rsidR="002D0E22">
        <w:rPr>
          <w:rFonts w:ascii="Arial" w:hAnsi="Arial" w:cs="Arial"/>
          <w:sz w:val="28"/>
          <w:szCs w:val="28"/>
        </w:rPr>
        <w:t>•</w:t>
      </w:r>
      <w:r>
        <w:rPr>
          <w:rFonts w:ascii="Arial" w:hAnsi="Arial"/>
          <w:sz w:val="28"/>
          <w:szCs w:val="28"/>
        </w:rPr>
        <w:t xml:space="preserve"> </w:t>
      </w:r>
      <w:r w:rsidR="00F80FE1" w:rsidRPr="007435E5">
        <w:rPr>
          <w:rFonts w:ascii="Arial" w:hAnsi="Arial"/>
          <w:sz w:val="28"/>
          <w:szCs w:val="28"/>
        </w:rPr>
        <w:t xml:space="preserve">Academia Brasileira de Neurologia, </w:t>
      </w:r>
    </w:p>
    <w:p w14:paraId="5B4676A6" w14:textId="77777777" w:rsidR="00751035" w:rsidRDefault="00751035" w:rsidP="002D0E22">
      <w:pPr>
        <w:ind w:left="720"/>
        <w:rPr>
          <w:rFonts w:ascii="Arial" w:hAnsi="Arial"/>
          <w:sz w:val="28"/>
          <w:szCs w:val="28"/>
        </w:rPr>
      </w:pPr>
      <w:r>
        <w:rPr>
          <w:rFonts w:ascii="Arial" w:hAnsi="Arial"/>
          <w:sz w:val="28"/>
          <w:szCs w:val="28"/>
        </w:rPr>
        <w:lastRenderedPageBreak/>
        <w:t xml:space="preserve">                  </w:t>
      </w:r>
      <w:r w:rsidR="000C023C">
        <w:rPr>
          <w:rFonts w:ascii="Arial" w:hAnsi="Arial"/>
          <w:sz w:val="28"/>
          <w:szCs w:val="28"/>
        </w:rPr>
        <w:t xml:space="preserve"> </w:t>
      </w:r>
      <w:r w:rsidR="002D0E22">
        <w:rPr>
          <w:rFonts w:ascii="Arial" w:hAnsi="Arial" w:cs="Arial"/>
          <w:sz w:val="28"/>
          <w:szCs w:val="28"/>
        </w:rPr>
        <w:t xml:space="preserve">• </w:t>
      </w:r>
      <w:r w:rsidR="006756E6" w:rsidRPr="007435E5">
        <w:rPr>
          <w:rFonts w:ascii="Arial" w:hAnsi="Arial"/>
          <w:sz w:val="28"/>
          <w:szCs w:val="28"/>
        </w:rPr>
        <w:t xml:space="preserve">Associação Brasileira de Medicina Preventiva e Administração em Saúde, </w:t>
      </w:r>
    </w:p>
    <w:p w14:paraId="3942A09D" w14:textId="77777777" w:rsidR="00751035" w:rsidRDefault="00751035" w:rsidP="00063C5F">
      <w:pPr>
        <w:ind w:left="720"/>
        <w:jc w:val="both"/>
        <w:rPr>
          <w:rFonts w:ascii="Arial" w:hAnsi="Arial"/>
          <w:sz w:val="28"/>
          <w:szCs w:val="28"/>
        </w:rPr>
      </w:pPr>
      <w:r>
        <w:rPr>
          <w:rFonts w:ascii="Arial" w:hAnsi="Arial"/>
          <w:sz w:val="28"/>
          <w:szCs w:val="28"/>
        </w:rPr>
        <w:t xml:space="preserve">                   </w:t>
      </w:r>
      <w:r w:rsidR="002D0E22">
        <w:rPr>
          <w:rFonts w:ascii="Arial" w:hAnsi="Arial" w:cs="Arial"/>
          <w:sz w:val="28"/>
          <w:szCs w:val="28"/>
        </w:rPr>
        <w:t xml:space="preserve">• </w:t>
      </w:r>
      <w:r w:rsidR="00F80FE1" w:rsidRPr="007435E5">
        <w:rPr>
          <w:rFonts w:ascii="Arial" w:hAnsi="Arial"/>
          <w:sz w:val="28"/>
          <w:szCs w:val="28"/>
        </w:rPr>
        <w:t xml:space="preserve">Sociedade Brasileira de Clínica Médica, </w:t>
      </w:r>
    </w:p>
    <w:p w14:paraId="4C186680" w14:textId="77777777" w:rsidR="00751035" w:rsidRDefault="00751035" w:rsidP="00063C5F">
      <w:pPr>
        <w:ind w:left="720"/>
        <w:jc w:val="both"/>
        <w:rPr>
          <w:rFonts w:ascii="Arial" w:hAnsi="Arial"/>
          <w:sz w:val="28"/>
          <w:szCs w:val="28"/>
        </w:rPr>
      </w:pPr>
      <w:r>
        <w:rPr>
          <w:rFonts w:ascii="Arial" w:hAnsi="Arial"/>
          <w:sz w:val="28"/>
          <w:szCs w:val="28"/>
        </w:rPr>
        <w:t xml:space="preserve">                   </w:t>
      </w:r>
      <w:r w:rsidR="002D0E22">
        <w:rPr>
          <w:rFonts w:ascii="Arial" w:hAnsi="Arial" w:cs="Arial"/>
          <w:sz w:val="28"/>
          <w:szCs w:val="28"/>
        </w:rPr>
        <w:t xml:space="preserve">• </w:t>
      </w:r>
      <w:r w:rsidR="00F80FE1" w:rsidRPr="007435E5">
        <w:rPr>
          <w:rFonts w:ascii="Arial" w:hAnsi="Arial"/>
          <w:sz w:val="28"/>
          <w:szCs w:val="28"/>
        </w:rPr>
        <w:t xml:space="preserve">Sociedade Brasileira de Dermatologia, </w:t>
      </w:r>
    </w:p>
    <w:p w14:paraId="5F211091" w14:textId="77777777" w:rsidR="00751035" w:rsidRDefault="00751035" w:rsidP="00063C5F">
      <w:pPr>
        <w:ind w:left="720"/>
        <w:jc w:val="both"/>
        <w:rPr>
          <w:rFonts w:ascii="Arial" w:hAnsi="Arial"/>
          <w:sz w:val="28"/>
          <w:szCs w:val="28"/>
        </w:rPr>
      </w:pPr>
      <w:r>
        <w:rPr>
          <w:rFonts w:ascii="Arial" w:hAnsi="Arial"/>
          <w:sz w:val="28"/>
          <w:szCs w:val="28"/>
        </w:rPr>
        <w:t xml:space="preserve">                   </w:t>
      </w:r>
      <w:r w:rsidR="002D0E22">
        <w:rPr>
          <w:rFonts w:ascii="Arial" w:hAnsi="Arial" w:cs="Arial"/>
          <w:sz w:val="28"/>
          <w:szCs w:val="28"/>
        </w:rPr>
        <w:t xml:space="preserve">• </w:t>
      </w:r>
      <w:r w:rsidR="00F80FE1" w:rsidRPr="007435E5">
        <w:rPr>
          <w:rFonts w:ascii="Arial" w:hAnsi="Arial"/>
          <w:sz w:val="28"/>
          <w:szCs w:val="28"/>
        </w:rPr>
        <w:t>Socie</w:t>
      </w:r>
      <w:r w:rsidR="006756E6" w:rsidRPr="007435E5">
        <w:rPr>
          <w:rFonts w:ascii="Arial" w:hAnsi="Arial"/>
          <w:sz w:val="28"/>
          <w:szCs w:val="28"/>
        </w:rPr>
        <w:t>dade Brasileira de Infectologia e</w:t>
      </w:r>
      <w:r w:rsidR="00F80FE1" w:rsidRPr="007435E5">
        <w:rPr>
          <w:rFonts w:ascii="Arial" w:hAnsi="Arial"/>
          <w:sz w:val="28"/>
          <w:szCs w:val="28"/>
        </w:rPr>
        <w:t xml:space="preserve"> </w:t>
      </w:r>
    </w:p>
    <w:p w14:paraId="1285833D" w14:textId="77777777" w:rsidR="00063C5F" w:rsidRDefault="002D0E22" w:rsidP="002D0E22">
      <w:pPr>
        <w:ind w:left="720"/>
        <w:rPr>
          <w:rFonts w:ascii="Arial" w:hAnsi="Arial"/>
          <w:sz w:val="28"/>
          <w:szCs w:val="28"/>
        </w:rPr>
      </w:pPr>
      <w:r>
        <w:rPr>
          <w:rFonts w:ascii="Arial" w:hAnsi="Arial"/>
          <w:sz w:val="28"/>
          <w:szCs w:val="28"/>
        </w:rPr>
        <w:t xml:space="preserve">                   </w:t>
      </w:r>
      <w:r>
        <w:rPr>
          <w:rFonts w:ascii="Arial" w:hAnsi="Arial" w:cs="Arial"/>
          <w:sz w:val="28"/>
          <w:szCs w:val="28"/>
        </w:rPr>
        <w:t xml:space="preserve">• </w:t>
      </w:r>
      <w:r w:rsidR="00F80FE1" w:rsidRPr="007435E5">
        <w:rPr>
          <w:rFonts w:ascii="Arial" w:hAnsi="Arial"/>
          <w:sz w:val="28"/>
          <w:szCs w:val="28"/>
        </w:rPr>
        <w:t>Socieda</w:t>
      </w:r>
      <w:r w:rsidR="005D1AF0" w:rsidRPr="007435E5">
        <w:rPr>
          <w:rFonts w:ascii="Arial" w:hAnsi="Arial"/>
          <w:sz w:val="28"/>
          <w:szCs w:val="28"/>
        </w:rPr>
        <w:t>d</w:t>
      </w:r>
      <w:r w:rsidR="00F80FE1" w:rsidRPr="007435E5">
        <w:rPr>
          <w:rFonts w:ascii="Arial" w:hAnsi="Arial"/>
          <w:sz w:val="28"/>
          <w:szCs w:val="28"/>
        </w:rPr>
        <w:t>e Brasileira de Medicina de Família e Comunidade</w:t>
      </w:r>
      <w:r w:rsidR="00063C5F">
        <w:rPr>
          <w:rFonts w:ascii="Arial" w:hAnsi="Arial"/>
          <w:sz w:val="28"/>
          <w:szCs w:val="28"/>
        </w:rPr>
        <w:t>;</w:t>
      </w:r>
    </w:p>
    <w:p w14:paraId="2708789A" w14:textId="77777777" w:rsidR="00686468" w:rsidRDefault="00686468" w:rsidP="00063C5F">
      <w:pPr>
        <w:ind w:left="720"/>
        <w:jc w:val="both"/>
        <w:rPr>
          <w:rFonts w:ascii="Arial" w:hAnsi="Arial"/>
          <w:sz w:val="28"/>
          <w:szCs w:val="28"/>
        </w:rPr>
      </w:pPr>
    </w:p>
    <w:p w14:paraId="0B0783B1" w14:textId="77777777" w:rsidR="00686468" w:rsidRDefault="00063C5F" w:rsidP="00686468">
      <w:pPr>
        <w:ind w:left="720"/>
        <w:jc w:val="both"/>
        <w:rPr>
          <w:rFonts w:ascii="Arial" w:hAnsi="Arial"/>
          <w:sz w:val="28"/>
          <w:szCs w:val="28"/>
        </w:rPr>
      </w:pPr>
      <w:r>
        <w:rPr>
          <w:rFonts w:ascii="Arial" w:hAnsi="Arial"/>
          <w:sz w:val="28"/>
          <w:szCs w:val="28"/>
        </w:rPr>
        <w:t xml:space="preserve">- </w:t>
      </w:r>
      <w:r w:rsidR="00C26247" w:rsidRPr="007435E5">
        <w:rPr>
          <w:rFonts w:ascii="Arial" w:hAnsi="Arial"/>
          <w:sz w:val="28"/>
          <w:szCs w:val="28"/>
        </w:rPr>
        <w:t>R$</w:t>
      </w:r>
      <w:r w:rsidR="00C35192" w:rsidRPr="007435E5">
        <w:rPr>
          <w:rFonts w:ascii="Arial" w:hAnsi="Arial"/>
          <w:sz w:val="28"/>
          <w:szCs w:val="28"/>
        </w:rPr>
        <w:t>500</w:t>
      </w:r>
      <w:r w:rsidR="00C26247" w:rsidRPr="007435E5">
        <w:rPr>
          <w:rFonts w:ascii="Arial" w:hAnsi="Arial"/>
          <w:sz w:val="28"/>
          <w:szCs w:val="28"/>
        </w:rPr>
        <w:t>,00 (</w:t>
      </w:r>
      <w:r w:rsidR="00F80FE1" w:rsidRPr="007435E5">
        <w:rPr>
          <w:rFonts w:ascii="Arial" w:hAnsi="Arial"/>
          <w:sz w:val="28"/>
          <w:szCs w:val="28"/>
        </w:rPr>
        <w:t>quinhentos</w:t>
      </w:r>
      <w:r w:rsidR="00C26247" w:rsidRPr="007435E5">
        <w:rPr>
          <w:rFonts w:ascii="Arial" w:hAnsi="Arial"/>
          <w:sz w:val="28"/>
          <w:szCs w:val="28"/>
        </w:rPr>
        <w:t xml:space="preserve"> reais) para os </w:t>
      </w:r>
      <w:r w:rsidR="005D1AF0" w:rsidRPr="007435E5">
        <w:rPr>
          <w:rFonts w:ascii="Arial" w:hAnsi="Arial"/>
          <w:sz w:val="28"/>
          <w:szCs w:val="28"/>
        </w:rPr>
        <w:t>médicos</w:t>
      </w:r>
      <w:r>
        <w:rPr>
          <w:rFonts w:ascii="Arial" w:hAnsi="Arial"/>
          <w:sz w:val="28"/>
          <w:szCs w:val="28"/>
        </w:rPr>
        <w:t xml:space="preserve"> não </w:t>
      </w:r>
      <w:r w:rsidR="005D1AF0">
        <w:rPr>
          <w:rFonts w:ascii="Arial" w:hAnsi="Arial"/>
          <w:sz w:val="28"/>
          <w:szCs w:val="28"/>
        </w:rPr>
        <w:t>associados da SBH ou de uma das sociedades afiliadas à</w:t>
      </w:r>
      <w:r w:rsidR="00C26247">
        <w:rPr>
          <w:rFonts w:ascii="Arial" w:hAnsi="Arial"/>
          <w:sz w:val="28"/>
          <w:szCs w:val="28"/>
        </w:rPr>
        <w:t xml:space="preserve"> AMB. </w:t>
      </w:r>
    </w:p>
    <w:p w14:paraId="3A53C550" w14:textId="77777777" w:rsidR="00AF0520" w:rsidRDefault="00AF0520" w:rsidP="00686468">
      <w:pPr>
        <w:ind w:left="720"/>
        <w:jc w:val="both"/>
        <w:rPr>
          <w:rFonts w:ascii="Arial" w:hAnsi="Arial"/>
          <w:sz w:val="28"/>
          <w:szCs w:val="28"/>
        </w:rPr>
      </w:pPr>
    </w:p>
    <w:p w14:paraId="3AC567C1" w14:textId="77777777" w:rsidR="00C26247" w:rsidRDefault="00C26247" w:rsidP="00063C5F">
      <w:pPr>
        <w:ind w:left="720"/>
        <w:jc w:val="both"/>
        <w:rPr>
          <w:rFonts w:ascii="Arial" w:hAnsi="Arial"/>
          <w:sz w:val="28"/>
          <w:szCs w:val="28"/>
        </w:rPr>
      </w:pPr>
      <w:r>
        <w:rPr>
          <w:rFonts w:ascii="Arial" w:hAnsi="Arial"/>
          <w:sz w:val="28"/>
          <w:szCs w:val="28"/>
        </w:rPr>
        <w:t xml:space="preserve">Esta taxa não inclui a confecção do certificado emitido pela AMB, em caso de aprovação do candidato. </w:t>
      </w:r>
    </w:p>
    <w:p w14:paraId="422A1AD9" w14:textId="77777777" w:rsidR="00C26247" w:rsidRDefault="00C26247" w:rsidP="00C26247">
      <w:pPr>
        <w:ind w:left="720"/>
        <w:jc w:val="both"/>
        <w:rPr>
          <w:rFonts w:ascii="Arial" w:hAnsi="Arial"/>
          <w:sz w:val="28"/>
          <w:szCs w:val="28"/>
        </w:rPr>
      </w:pPr>
    </w:p>
    <w:p w14:paraId="6454D876" w14:textId="77777777" w:rsidR="00C26247" w:rsidRDefault="00C26247" w:rsidP="007435E5">
      <w:pPr>
        <w:ind w:left="720"/>
        <w:jc w:val="both"/>
        <w:rPr>
          <w:rFonts w:ascii="Arial" w:hAnsi="Arial"/>
          <w:sz w:val="28"/>
          <w:szCs w:val="28"/>
        </w:rPr>
      </w:pPr>
      <w:r>
        <w:rPr>
          <w:rFonts w:ascii="Arial" w:hAnsi="Arial"/>
          <w:sz w:val="28"/>
          <w:szCs w:val="28"/>
        </w:rPr>
        <w:t>O pagamento da inscrição pode ser feito através de:</w:t>
      </w:r>
    </w:p>
    <w:p w14:paraId="26011AB5" w14:textId="77777777" w:rsidR="00C26247" w:rsidRDefault="00C26247" w:rsidP="007435E5">
      <w:pPr>
        <w:ind w:left="720"/>
        <w:jc w:val="both"/>
        <w:rPr>
          <w:rFonts w:ascii="Arial" w:hAnsi="Arial"/>
          <w:sz w:val="28"/>
          <w:szCs w:val="28"/>
        </w:rPr>
      </w:pPr>
      <w:r>
        <w:rPr>
          <w:rFonts w:ascii="Arial" w:hAnsi="Arial"/>
          <w:sz w:val="28"/>
          <w:szCs w:val="28"/>
        </w:rPr>
        <w:t>-Cheque nominal à Sociedade Brasileira de Hansenologia e enviado com os documentos para o endereço abaixo:</w:t>
      </w:r>
    </w:p>
    <w:p w14:paraId="136A648D" w14:textId="77777777" w:rsidR="00C26247" w:rsidRPr="005662E4" w:rsidRDefault="00C26247" w:rsidP="007435E5">
      <w:pPr>
        <w:jc w:val="both"/>
        <w:rPr>
          <w:rFonts w:ascii="Arial" w:hAnsi="Arial"/>
          <w:b/>
          <w:sz w:val="28"/>
          <w:szCs w:val="28"/>
        </w:rPr>
      </w:pPr>
      <w:r w:rsidRPr="005662E4">
        <w:rPr>
          <w:rFonts w:ascii="Arial" w:hAnsi="Arial"/>
          <w:b/>
          <w:sz w:val="28"/>
          <w:szCs w:val="28"/>
        </w:rPr>
        <w:t xml:space="preserve">             Sociedade Brasileira de Hansenologia</w:t>
      </w:r>
    </w:p>
    <w:p w14:paraId="73A0440B" w14:textId="77777777" w:rsidR="005D1AF0" w:rsidRPr="007435E5" w:rsidRDefault="00C26247" w:rsidP="007435E5">
      <w:pPr>
        <w:jc w:val="both"/>
        <w:rPr>
          <w:rFonts w:ascii="Arial" w:hAnsi="Arial"/>
          <w:b/>
          <w:sz w:val="28"/>
          <w:szCs w:val="28"/>
        </w:rPr>
      </w:pPr>
      <w:r w:rsidRPr="005662E4">
        <w:rPr>
          <w:rFonts w:ascii="Arial" w:hAnsi="Arial"/>
          <w:b/>
          <w:sz w:val="28"/>
          <w:szCs w:val="28"/>
        </w:rPr>
        <w:t xml:space="preserve">             </w:t>
      </w:r>
      <w:r w:rsidR="00C35192" w:rsidRPr="007435E5">
        <w:rPr>
          <w:rFonts w:ascii="Arial" w:hAnsi="Arial"/>
          <w:b/>
          <w:sz w:val="28"/>
          <w:szCs w:val="28"/>
        </w:rPr>
        <w:t>Av. Bandeirantes 3900 – HCFMRP-USP – Dermatologia - 4º andar</w:t>
      </w:r>
    </w:p>
    <w:p w14:paraId="665F5D7E" w14:textId="77777777" w:rsidR="00C26247" w:rsidRPr="007435E5" w:rsidRDefault="00C35192" w:rsidP="007435E5">
      <w:pPr>
        <w:ind w:left="708"/>
        <w:jc w:val="both"/>
        <w:rPr>
          <w:rFonts w:ascii="Arial" w:hAnsi="Arial"/>
          <w:b/>
          <w:sz w:val="28"/>
          <w:szCs w:val="28"/>
        </w:rPr>
      </w:pPr>
      <w:r w:rsidRPr="007435E5">
        <w:rPr>
          <w:rFonts w:ascii="Arial" w:hAnsi="Arial"/>
          <w:b/>
          <w:sz w:val="28"/>
          <w:szCs w:val="28"/>
        </w:rPr>
        <w:tab/>
        <w:t xml:space="preserve">    Monte Alegre -</w:t>
      </w:r>
      <w:r w:rsidR="005D1AF0" w:rsidRPr="007435E5">
        <w:rPr>
          <w:rFonts w:ascii="Arial" w:hAnsi="Arial"/>
          <w:b/>
          <w:sz w:val="28"/>
          <w:szCs w:val="28"/>
        </w:rPr>
        <w:t xml:space="preserve"> Ribeirão Preto (SP)</w:t>
      </w:r>
      <w:r w:rsidRPr="007435E5">
        <w:rPr>
          <w:rFonts w:ascii="Arial" w:hAnsi="Arial"/>
          <w:b/>
          <w:sz w:val="28"/>
          <w:szCs w:val="28"/>
        </w:rPr>
        <w:t xml:space="preserve"> – CEP: 14048-900</w:t>
      </w:r>
    </w:p>
    <w:p w14:paraId="7392A295" w14:textId="77777777" w:rsidR="00C26247" w:rsidRPr="007435E5" w:rsidRDefault="00C26247" w:rsidP="007435E5">
      <w:pPr>
        <w:jc w:val="both"/>
        <w:rPr>
          <w:rFonts w:ascii="Arial" w:hAnsi="Arial"/>
          <w:b/>
          <w:sz w:val="28"/>
          <w:szCs w:val="28"/>
        </w:rPr>
      </w:pPr>
      <w:r w:rsidRPr="007435E5">
        <w:rPr>
          <w:rFonts w:ascii="Arial" w:hAnsi="Arial"/>
          <w:b/>
          <w:sz w:val="28"/>
          <w:szCs w:val="28"/>
        </w:rPr>
        <w:t xml:space="preserve">         </w:t>
      </w:r>
    </w:p>
    <w:p w14:paraId="5B7418FA" w14:textId="77777777" w:rsidR="00C26247" w:rsidRPr="007435E5" w:rsidRDefault="00C26247" w:rsidP="007435E5">
      <w:pPr>
        <w:ind w:firstLine="708"/>
        <w:jc w:val="both"/>
        <w:rPr>
          <w:rFonts w:ascii="Arial" w:hAnsi="Arial"/>
          <w:sz w:val="28"/>
          <w:szCs w:val="28"/>
        </w:rPr>
      </w:pPr>
      <w:r w:rsidRPr="007435E5">
        <w:rPr>
          <w:rFonts w:ascii="Arial" w:hAnsi="Arial"/>
          <w:sz w:val="28"/>
          <w:szCs w:val="28"/>
        </w:rPr>
        <w:t>-Depósito bancário, enviando-se uma cópia do comprovante pelo</w:t>
      </w:r>
    </w:p>
    <w:p w14:paraId="0FEF0990" w14:textId="77777777" w:rsidR="006B7343" w:rsidRDefault="00C26247" w:rsidP="007435E5">
      <w:pPr>
        <w:jc w:val="both"/>
        <w:rPr>
          <w:rFonts w:ascii="Arial" w:hAnsi="Arial"/>
          <w:sz w:val="28"/>
          <w:szCs w:val="28"/>
        </w:rPr>
      </w:pPr>
      <w:r w:rsidRPr="007435E5">
        <w:rPr>
          <w:rFonts w:ascii="Arial" w:hAnsi="Arial"/>
          <w:sz w:val="28"/>
          <w:szCs w:val="28"/>
        </w:rPr>
        <w:t xml:space="preserve">         </w:t>
      </w:r>
      <w:proofErr w:type="gramStart"/>
      <w:r w:rsidRPr="007435E5">
        <w:rPr>
          <w:rFonts w:ascii="Arial" w:hAnsi="Arial"/>
          <w:sz w:val="28"/>
          <w:szCs w:val="28"/>
        </w:rPr>
        <w:t>fax</w:t>
      </w:r>
      <w:proofErr w:type="gramEnd"/>
      <w:r w:rsidRPr="007435E5">
        <w:rPr>
          <w:rFonts w:ascii="Arial" w:hAnsi="Arial"/>
          <w:sz w:val="28"/>
          <w:szCs w:val="28"/>
        </w:rPr>
        <w:t xml:space="preserve"> (</w:t>
      </w:r>
      <w:r w:rsidR="00C35192" w:rsidRPr="007435E5">
        <w:rPr>
          <w:rFonts w:ascii="Arial" w:hAnsi="Arial"/>
          <w:sz w:val="28"/>
          <w:szCs w:val="28"/>
        </w:rPr>
        <w:t>16</w:t>
      </w:r>
      <w:r w:rsidRPr="007435E5">
        <w:rPr>
          <w:rFonts w:ascii="Arial" w:hAnsi="Arial"/>
          <w:sz w:val="28"/>
          <w:szCs w:val="28"/>
        </w:rPr>
        <w:t xml:space="preserve">) </w:t>
      </w:r>
      <w:r w:rsidR="00C35192" w:rsidRPr="007435E5">
        <w:rPr>
          <w:rFonts w:ascii="Arial" w:hAnsi="Arial"/>
          <w:sz w:val="28"/>
          <w:szCs w:val="28"/>
        </w:rPr>
        <w:t>3602</w:t>
      </w:r>
      <w:r w:rsidRPr="007435E5">
        <w:rPr>
          <w:rFonts w:ascii="Arial" w:hAnsi="Arial"/>
          <w:sz w:val="28"/>
          <w:szCs w:val="28"/>
        </w:rPr>
        <w:t>-</w:t>
      </w:r>
      <w:r w:rsidR="00C35192" w:rsidRPr="007435E5">
        <w:rPr>
          <w:rFonts w:ascii="Arial" w:hAnsi="Arial"/>
          <w:sz w:val="28"/>
          <w:szCs w:val="28"/>
        </w:rPr>
        <w:t>1522</w:t>
      </w:r>
      <w:r w:rsidRPr="007435E5">
        <w:rPr>
          <w:rFonts w:ascii="Arial" w:hAnsi="Arial"/>
          <w:sz w:val="28"/>
          <w:szCs w:val="28"/>
        </w:rPr>
        <w:t>, pel</w:t>
      </w:r>
      <w:r w:rsidR="00BC247C" w:rsidRPr="007435E5">
        <w:rPr>
          <w:rFonts w:ascii="Arial" w:hAnsi="Arial"/>
          <w:sz w:val="28"/>
          <w:szCs w:val="28"/>
        </w:rPr>
        <w:t>o correio ou digitalizado por e</w:t>
      </w:r>
      <w:r w:rsidRPr="007435E5">
        <w:rPr>
          <w:rFonts w:ascii="Arial" w:hAnsi="Arial"/>
          <w:sz w:val="28"/>
          <w:szCs w:val="28"/>
        </w:rPr>
        <w:t>-mail</w:t>
      </w:r>
      <w:r w:rsidR="00C37D77">
        <w:rPr>
          <w:rFonts w:ascii="Arial" w:hAnsi="Arial"/>
          <w:sz w:val="28"/>
          <w:szCs w:val="28"/>
        </w:rPr>
        <w:t>,</w:t>
      </w:r>
      <w:r w:rsidRPr="007435E5">
        <w:rPr>
          <w:rFonts w:ascii="Arial" w:hAnsi="Arial"/>
          <w:sz w:val="28"/>
          <w:szCs w:val="28"/>
        </w:rPr>
        <w:t xml:space="preserve"> </w:t>
      </w:r>
      <w:r w:rsidR="006B7343">
        <w:rPr>
          <w:rFonts w:ascii="Arial" w:hAnsi="Arial"/>
          <w:sz w:val="28"/>
          <w:szCs w:val="28"/>
        </w:rPr>
        <w:t xml:space="preserve">aos cuidados </w:t>
      </w:r>
    </w:p>
    <w:p w14:paraId="604E8B83" w14:textId="77777777" w:rsidR="006B7343" w:rsidRDefault="006B7343" w:rsidP="007435E5">
      <w:pPr>
        <w:jc w:val="both"/>
        <w:rPr>
          <w:rFonts w:ascii="Arial" w:hAnsi="Arial" w:cs="Arial"/>
          <w:sz w:val="27"/>
          <w:szCs w:val="27"/>
        </w:rPr>
      </w:pPr>
      <w:r>
        <w:rPr>
          <w:rFonts w:ascii="Arial" w:hAnsi="Arial"/>
          <w:sz w:val="28"/>
          <w:szCs w:val="28"/>
        </w:rPr>
        <w:t xml:space="preserve">         </w:t>
      </w:r>
      <w:proofErr w:type="gramStart"/>
      <w:r>
        <w:rPr>
          <w:rFonts w:ascii="Arial" w:hAnsi="Arial"/>
          <w:sz w:val="28"/>
          <w:szCs w:val="28"/>
        </w:rPr>
        <w:t>da</w:t>
      </w:r>
      <w:proofErr w:type="gramEnd"/>
      <w:r w:rsidR="00C26247" w:rsidRPr="007435E5">
        <w:rPr>
          <w:rFonts w:ascii="Arial" w:hAnsi="Arial"/>
          <w:sz w:val="28"/>
          <w:szCs w:val="28"/>
        </w:rPr>
        <w:t xml:space="preserve"> </w:t>
      </w:r>
      <w:r>
        <w:rPr>
          <w:rFonts w:ascii="Arial" w:hAnsi="Arial"/>
          <w:sz w:val="28"/>
          <w:szCs w:val="28"/>
        </w:rPr>
        <w:t>s</w:t>
      </w:r>
      <w:r w:rsidR="00C35192" w:rsidRPr="007435E5">
        <w:rPr>
          <w:rFonts w:ascii="Arial" w:hAnsi="Arial" w:cs="Arial"/>
          <w:sz w:val="27"/>
          <w:szCs w:val="27"/>
        </w:rPr>
        <w:t>ecretária Sra. Cristina Coelho (</w:t>
      </w:r>
      <w:hyperlink r:id="rId11" w:history="1">
        <w:r w:rsidR="00C35192" w:rsidRPr="007435E5">
          <w:rPr>
            <w:rStyle w:val="Hyperlink"/>
            <w:rFonts w:ascii="Arial" w:hAnsi="Arial" w:cs="Arial"/>
            <w:sz w:val="27"/>
            <w:szCs w:val="27"/>
          </w:rPr>
          <w:t>crika@hcrp.usp.br</w:t>
        </w:r>
      </w:hyperlink>
      <w:r w:rsidR="00C35192" w:rsidRPr="007435E5">
        <w:rPr>
          <w:rFonts w:ascii="Arial" w:hAnsi="Arial" w:cs="Arial"/>
          <w:sz w:val="27"/>
          <w:szCs w:val="27"/>
        </w:rPr>
        <w:t>)</w:t>
      </w:r>
      <w:r>
        <w:rPr>
          <w:rFonts w:ascii="Arial" w:hAnsi="Arial" w:cs="Arial"/>
          <w:sz w:val="27"/>
          <w:szCs w:val="27"/>
        </w:rPr>
        <w:t>.</w:t>
      </w:r>
    </w:p>
    <w:p w14:paraId="404B1541" w14:textId="77777777" w:rsidR="00C35192" w:rsidRPr="007435E5" w:rsidRDefault="006B7343" w:rsidP="006B7343">
      <w:pPr>
        <w:ind w:firstLine="708"/>
        <w:jc w:val="both"/>
        <w:rPr>
          <w:rFonts w:ascii="Arial" w:hAnsi="Arial" w:cs="Arial"/>
          <w:sz w:val="27"/>
          <w:szCs w:val="27"/>
        </w:rPr>
      </w:pPr>
      <w:r>
        <w:rPr>
          <w:rFonts w:ascii="Arial" w:hAnsi="Arial" w:cs="Arial"/>
          <w:sz w:val="27"/>
          <w:szCs w:val="27"/>
        </w:rPr>
        <w:t>O</w:t>
      </w:r>
      <w:r w:rsidR="00C35192" w:rsidRPr="007435E5">
        <w:rPr>
          <w:rFonts w:ascii="Arial" w:hAnsi="Arial" w:cs="Arial"/>
          <w:sz w:val="27"/>
          <w:szCs w:val="27"/>
        </w:rPr>
        <w:t>utras</w:t>
      </w:r>
      <w:r w:rsidR="007435E5">
        <w:rPr>
          <w:rFonts w:ascii="Arial" w:hAnsi="Arial" w:cs="Arial"/>
          <w:sz w:val="27"/>
          <w:szCs w:val="27"/>
        </w:rPr>
        <w:t xml:space="preserve"> </w:t>
      </w:r>
      <w:r w:rsidR="00C35192" w:rsidRPr="007435E5">
        <w:rPr>
          <w:rFonts w:ascii="Arial" w:hAnsi="Arial" w:cs="Arial"/>
          <w:sz w:val="27"/>
          <w:szCs w:val="27"/>
        </w:rPr>
        <w:t>informações pelo telefone 16-3602</w:t>
      </w:r>
      <w:r w:rsidR="00C37D77">
        <w:rPr>
          <w:rFonts w:ascii="Arial" w:hAnsi="Arial" w:cs="Arial"/>
          <w:sz w:val="27"/>
          <w:szCs w:val="27"/>
        </w:rPr>
        <w:t>-</w:t>
      </w:r>
      <w:r w:rsidR="00C35192" w:rsidRPr="007435E5">
        <w:rPr>
          <w:rFonts w:ascii="Arial" w:hAnsi="Arial" w:cs="Arial"/>
          <w:sz w:val="27"/>
          <w:szCs w:val="27"/>
        </w:rPr>
        <w:t>2447.</w:t>
      </w:r>
    </w:p>
    <w:p w14:paraId="1B7B3156" w14:textId="77777777" w:rsidR="00C26247" w:rsidRPr="007435E5" w:rsidRDefault="00C26247" w:rsidP="007435E5">
      <w:pPr>
        <w:jc w:val="both"/>
        <w:rPr>
          <w:rFonts w:ascii="Arial" w:hAnsi="Arial" w:cs="Arial"/>
          <w:b/>
          <w:sz w:val="27"/>
          <w:szCs w:val="27"/>
        </w:rPr>
      </w:pPr>
      <w:r w:rsidRPr="007435E5">
        <w:rPr>
          <w:rFonts w:ascii="Arial" w:hAnsi="Arial" w:cs="Arial"/>
          <w:sz w:val="27"/>
          <w:szCs w:val="27"/>
        </w:rPr>
        <w:t xml:space="preserve">              </w:t>
      </w:r>
      <w:r w:rsidRPr="007435E5">
        <w:rPr>
          <w:rFonts w:ascii="Arial" w:hAnsi="Arial" w:cs="Arial"/>
          <w:b/>
          <w:sz w:val="27"/>
          <w:szCs w:val="27"/>
        </w:rPr>
        <w:t>Sociedade Brasileira de Hansenologia</w:t>
      </w:r>
    </w:p>
    <w:p w14:paraId="60207819" w14:textId="77777777" w:rsidR="00C26247" w:rsidRPr="007435E5" w:rsidRDefault="00C26247" w:rsidP="007435E5">
      <w:pPr>
        <w:autoSpaceDE w:val="0"/>
        <w:autoSpaceDN w:val="0"/>
        <w:adjustRightInd w:val="0"/>
        <w:jc w:val="both"/>
        <w:rPr>
          <w:rFonts w:ascii="Arial" w:hAnsi="Arial" w:cs="Arial"/>
          <w:b/>
          <w:sz w:val="27"/>
          <w:szCs w:val="27"/>
        </w:rPr>
      </w:pPr>
      <w:r w:rsidRPr="007435E5">
        <w:rPr>
          <w:rFonts w:ascii="Arial" w:hAnsi="Arial" w:cs="Arial"/>
          <w:b/>
          <w:sz w:val="27"/>
          <w:szCs w:val="27"/>
        </w:rPr>
        <w:t xml:space="preserve">              Banco do Brasil</w:t>
      </w:r>
    </w:p>
    <w:p w14:paraId="58AC3856" w14:textId="77777777" w:rsidR="00C26247" w:rsidRPr="007435E5" w:rsidRDefault="00C26247" w:rsidP="007435E5">
      <w:pPr>
        <w:autoSpaceDE w:val="0"/>
        <w:autoSpaceDN w:val="0"/>
        <w:adjustRightInd w:val="0"/>
        <w:jc w:val="both"/>
        <w:rPr>
          <w:rFonts w:ascii="Arial" w:hAnsi="Arial" w:cs="Arial"/>
          <w:b/>
          <w:sz w:val="27"/>
          <w:szCs w:val="27"/>
        </w:rPr>
      </w:pPr>
      <w:r w:rsidRPr="007435E5">
        <w:rPr>
          <w:rFonts w:ascii="Arial" w:hAnsi="Arial" w:cs="Arial"/>
          <w:b/>
          <w:sz w:val="27"/>
          <w:szCs w:val="27"/>
        </w:rPr>
        <w:t xml:space="preserve">              Ag. 3015-5</w:t>
      </w:r>
    </w:p>
    <w:p w14:paraId="61FA329A" w14:textId="77777777" w:rsidR="00C26247" w:rsidRPr="00216A35" w:rsidRDefault="00C26247" w:rsidP="007435E5">
      <w:pPr>
        <w:jc w:val="both"/>
        <w:rPr>
          <w:rFonts w:ascii="Arial" w:hAnsi="Arial" w:cs="Arial"/>
          <w:b/>
          <w:sz w:val="27"/>
          <w:szCs w:val="27"/>
        </w:rPr>
      </w:pPr>
      <w:r w:rsidRPr="007435E5">
        <w:rPr>
          <w:rFonts w:ascii="Arial" w:hAnsi="Arial" w:cs="Arial"/>
          <w:b/>
          <w:sz w:val="27"/>
          <w:szCs w:val="27"/>
        </w:rPr>
        <w:t xml:space="preserve">             </w:t>
      </w:r>
      <w:r w:rsidR="007435E5">
        <w:rPr>
          <w:rFonts w:ascii="Arial" w:hAnsi="Arial" w:cs="Arial"/>
          <w:b/>
          <w:sz w:val="27"/>
          <w:szCs w:val="27"/>
        </w:rPr>
        <w:t xml:space="preserve"> </w:t>
      </w:r>
      <w:r w:rsidRPr="007435E5">
        <w:rPr>
          <w:rFonts w:ascii="Arial" w:hAnsi="Arial" w:cs="Arial"/>
          <w:b/>
          <w:sz w:val="27"/>
          <w:szCs w:val="27"/>
        </w:rPr>
        <w:t>CC 15.915-8</w:t>
      </w:r>
    </w:p>
    <w:p w14:paraId="56742558" w14:textId="77777777" w:rsidR="00C26247" w:rsidRPr="005662E4" w:rsidRDefault="00C26247" w:rsidP="00C26247">
      <w:pPr>
        <w:jc w:val="both"/>
        <w:rPr>
          <w:rFonts w:ascii="Arial" w:hAnsi="Arial"/>
          <w:b/>
          <w:sz w:val="28"/>
          <w:szCs w:val="28"/>
        </w:rPr>
      </w:pPr>
    </w:p>
    <w:p w14:paraId="40C99449" w14:textId="77777777" w:rsidR="00C26247" w:rsidRDefault="00C26247">
      <w:pPr>
        <w:jc w:val="both"/>
        <w:rPr>
          <w:rFonts w:ascii="Arial" w:hAnsi="Arial"/>
          <w:sz w:val="28"/>
          <w:szCs w:val="28"/>
        </w:rPr>
      </w:pPr>
      <w:r>
        <w:rPr>
          <w:rFonts w:ascii="Arial" w:hAnsi="Arial"/>
          <w:sz w:val="28"/>
          <w:szCs w:val="28"/>
        </w:rPr>
        <w:t xml:space="preserve">                 </w:t>
      </w:r>
    </w:p>
    <w:p w14:paraId="104A7CE7" w14:textId="4D168417" w:rsidR="00C26247" w:rsidRPr="007435E5" w:rsidRDefault="00C26247" w:rsidP="00C26247">
      <w:pPr>
        <w:numPr>
          <w:ilvl w:val="1"/>
          <w:numId w:val="9"/>
        </w:numPr>
        <w:jc w:val="both"/>
        <w:rPr>
          <w:rFonts w:ascii="Arial" w:hAnsi="Arial"/>
          <w:sz w:val="28"/>
          <w:szCs w:val="28"/>
        </w:rPr>
      </w:pPr>
      <w:r w:rsidRPr="007435E5">
        <w:rPr>
          <w:rFonts w:ascii="Arial" w:hAnsi="Arial"/>
          <w:sz w:val="28"/>
          <w:szCs w:val="28"/>
        </w:rPr>
        <w:t>O exame será realizado durante o 1</w:t>
      </w:r>
      <w:r w:rsidR="005D1AF0" w:rsidRPr="007435E5">
        <w:rPr>
          <w:rFonts w:ascii="Arial" w:hAnsi="Arial"/>
          <w:sz w:val="28"/>
          <w:szCs w:val="28"/>
        </w:rPr>
        <w:t>3</w:t>
      </w:r>
      <w:r w:rsidRPr="007435E5">
        <w:rPr>
          <w:rFonts w:ascii="Arial" w:hAnsi="Arial"/>
          <w:sz w:val="28"/>
          <w:szCs w:val="28"/>
        </w:rPr>
        <w:t>º Congresso Brasi</w:t>
      </w:r>
      <w:r w:rsidR="00353FAF">
        <w:rPr>
          <w:rFonts w:ascii="Arial" w:hAnsi="Arial"/>
          <w:sz w:val="28"/>
          <w:szCs w:val="28"/>
        </w:rPr>
        <w:t>leiro de Hansenologia, no dia 22</w:t>
      </w:r>
      <w:r w:rsidRPr="007435E5">
        <w:rPr>
          <w:rFonts w:ascii="Arial" w:hAnsi="Arial"/>
          <w:sz w:val="28"/>
          <w:szCs w:val="28"/>
        </w:rPr>
        <w:t xml:space="preserve"> de novembro de 201</w:t>
      </w:r>
      <w:r w:rsidR="005D1AF0" w:rsidRPr="007435E5">
        <w:rPr>
          <w:rFonts w:ascii="Arial" w:hAnsi="Arial"/>
          <w:sz w:val="28"/>
          <w:szCs w:val="28"/>
        </w:rPr>
        <w:t>4</w:t>
      </w:r>
      <w:r w:rsidRPr="007435E5">
        <w:rPr>
          <w:rFonts w:ascii="Arial" w:hAnsi="Arial"/>
          <w:sz w:val="28"/>
          <w:szCs w:val="28"/>
        </w:rPr>
        <w:t>,</w:t>
      </w:r>
      <w:r w:rsidR="005B783F" w:rsidRPr="007435E5">
        <w:rPr>
          <w:rFonts w:ascii="Arial" w:hAnsi="Arial"/>
          <w:sz w:val="28"/>
          <w:szCs w:val="28"/>
        </w:rPr>
        <w:t xml:space="preserve"> no</w:t>
      </w:r>
      <w:r w:rsidR="00347EF2">
        <w:rPr>
          <w:rFonts w:ascii="Arial" w:hAnsi="Arial"/>
          <w:sz w:val="28"/>
          <w:szCs w:val="28"/>
        </w:rPr>
        <w:t xml:space="preserve"> </w:t>
      </w:r>
      <w:r w:rsidR="00261FDE">
        <w:rPr>
          <w:rFonts w:ascii="Arial" w:hAnsi="Arial"/>
          <w:sz w:val="28"/>
          <w:szCs w:val="28"/>
        </w:rPr>
        <w:t xml:space="preserve">Four Points </w:t>
      </w:r>
      <w:proofErr w:type="spellStart"/>
      <w:r w:rsidR="00261FDE">
        <w:rPr>
          <w:rFonts w:ascii="Arial" w:hAnsi="Arial"/>
          <w:sz w:val="28"/>
          <w:szCs w:val="28"/>
        </w:rPr>
        <w:t>by</w:t>
      </w:r>
      <w:proofErr w:type="spellEnd"/>
      <w:r w:rsidR="00261FDE">
        <w:rPr>
          <w:rFonts w:ascii="Arial" w:hAnsi="Arial"/>
          <w:sz w:val="28"/>
          <w:szCs w:val="28"/>
        </w:rPr>
        <w:t xml:space="preserve"> Hotel Sheraton Curitiba </w:t>
      </w:r>
      <w:r w:rsidR="00F822C3">
        <w:rPr>
          <w:rFonts w:ascii="Arial" w:hAnsi="Arial"/>
          <w:sz w:val="28"/>
          <w:szCs w:val="28"/>
        </w:rPr>
        <w:t>localizado</w:t>
      </w:r>
      <w:r w:rsidR="00261FDE">
        <w:rPr>
          <w:rFonts w:ascii="Arial" w:hAnsi="Arial"/>
          <w:sz w:val="28"/>
          <w:szCs w:val="28"/>
        </w:rPr>
        <w:t xml:space="preserve"> à Av. Sete de Setembro nº 4211 na cidade de </w:t>
      </w:r>
      <w:r w:rsidR="005D1AF0" w:rsidRPr="007435E5">
        <w:rPr>
          <w:rFonts w:ascii="Arial" w:hAnsi="Arial"/>
          <w:sz w:val="28"/>
          <w:szCs w:val="28"/>
        </w:rPr>
        <w:t>Curitiba/PR</w:t>
      </w:r>
      <w:r w:rsidRPr="007435E5">
        <w:rPr>
          <w:rFonts w:ascii="Arial" w:hAnsi="Arial"/>
          <w:sz w:val="28"/>
          <w:szCs w:val="28"/>
        </w:rPr>
        <w:t xml:space="preserve">. </w:t>
      </w:r>
    </w:p>
    <w:p w14:paraId="14A66F3B" w14:textId="77777777" w:rsidR="00C26247" w:rsidRPr="007435E5" w:rsidRDefault="00C26247" w:rsidP="00C26247">
      <w:pPr>
        <w:ind w:left="720"/>
        <w:jc w:val="both"/>
        <w:rPr>
          <w:rFonts w:ascii="Arial" w:hAnsi="Arial"/>
          <w:sz w:val="28"/>
          <w:szCs w:val="28"/>
        </w:rPr>
      </w:pPr>
    </w:p>
    <w:p w14:paraId="5005DE95" w14:textId="77777777" w:rsidR="00C26247" w:rsidRPr="007435E5" w:rsidRDefault="00992EE8">
      <w:pPr>
        <w:numPr>
          <w:ilvl w:val="1"/>
          <w:numId w:val="9"/>
        </w:numPr>
        <w:jc w:val="both"/>
        <w:rPr>
          <w:rFonts w:ascii="Arial" w:hAnsi="Arial"/>
          <w:sz w:val="28"/>
          <w:szCs w:val="28"/>
        </w:rPr>
      </w:pPr>
      <w:r w:rsidRPr="007435E5">
        <w:rPr>
          <w:rFonts w:ascii="Arial" w:hAnsi="Arial"/>
          <w:sz w:val="28"/>
          <w:szCs w:val="28"/>
        </w:rPr>
        <w:t>O exame constará de três</w:t>
      </w:r>
      <w:r w:rsidR="00C26247" w:rsidRPr="007435E5">
        <w:rPr>
          <w:rFonts w:ascii="Arial" w:hAnsi="Arial"/>
          <w:sz w:val="28"/>
          <w:szCs w:val="28"/>
        </w:rPr>
        <w:t xml:space="preserve"> etapas:</w:t>
      </w:r>
    </w:p>
    <w:p w14:paraId="0C38E428" w14:textId="77777777" w:rsidR="00C26247" w:rsidRPr="007435E5" w:rsidRDefault="00353FAF" w:rsidP="00C26247">
      <w:pPr>
        <w:ind w:left="720"/>
        <w:jc w:val="both"/>
        <w:rPr>
          <w:rFonts w:ascii="Arial" w:hAnsi="Arial"/>
          <w:sz w:val="28"/>
          <w:szCs w:val="28"/>
        </w:rPr>
      </w:pPr>
      <w:r>
        <w:rPr>
          <w:rFonts w:ascii="Arial" w:hAnsi="Arial"/>
          <w:sz w:val="28"/>
          <w:szCs w:val="28"/>
        </w:rPr>
        <w:t xml:space="preserve">- </w:t>
      </w:r>
      <w:r w:rsidR="0083765D" w:rsidRPr="007435E5">
        <w:rPr>
          <w:rFonts w:ascii="Arial" w:hAnsi="Arial"/>
          <w:sz w:val="28"/>
          <w:szCs w:val="28"/>
        </w:rPr>
        <w:t>Prova teórica: no período das 9:</w:t>
      </w:r>
      <w:r w:rsidR="00C26247" w:rsidRPr="007435E5">
        <w:rPr>
          <w:rFonts w:ascii="Arial" w:hAnsi="Arial"/>
          <w:sz w:val="28"/>
          <w:szCs w:val="28"/>
        </w:rPr>
        <w:t>00</w:t>
      </w:r>
      <w:r w:rsidR="0083765D" w:rsidRPr="007435E5">
        <w:rPr>
          <w:rFonts w:ascii="Arial" w:hAnsi="Arial"/>
          <w:sz w:val="28"/>
          <w:szCs w:val="28"/>
        </w:rPr>
        <w:t>h</w:t>
      </w:r>
      <w:r w:rsidR="00C26247" w:rsidRPr="007435E5">
        <w:rPr>
          <w:rFonts w:ascii="Arial" w:hAnsi="Arial"/>
          <w:sz w:val="28"/>
          <w:szCs w:val="28"/>
        </w:rPr>
        <w:t xml:space="preserve"> às 1</w:t>
      </w:r>
      <w:r w:rsidR="00176464">
        <w:rPr>
          <w:rFonts w:ascii="Arial" w:hAnsi="Arial"/>
          <w:sz w:val="28"/>
          <w:szCs w:val="28"/>
        </w:rPr>
        <w:t>2</w:t>
      </w:r>
      <w:r w:rsidR="0083765D" w:rsidRPr="007435E5">
        <w:rPr>
          <w:rFonts w:ascii="Arial" w:hAnsi="Arial"/>
          <w:sz w:val="28"/>
          <w:szCs w:val="28"/>
        </w:rPr>
        <w:t>:</w:t>
      </w:r>
      <w:r w:rsidR="00C26247" w:rsidRPr="007435E5">
        <w:rPr>
          <w:rFonts w:ascii="Arial" w:hAnsi="Arial"/>
          <w:sz w:val="28"/>
          <w:szCs w:val="28"/>
        </w:rPr>
        <w:t>00</w:t>
      </w:r>
      <w:r w:rsidR="0083765D" w:rsidRPr="007435E5">
        <w:rPr>
          <w:rFonts w:ascii="Arial" w:hAnsi="Arial"/>
          <w:sz w:val="28"/>
          <w:szCs w:val="28"/>
        </w:rPr>
        <w:t>h</w:t>
      </w:r>
      <w:r w:rsidR="00992EE8" w:rsidRPr="007435E5">
        <w:rPr>
          <w:rFonts w:ascii="Arial" w:hAnsi="Arial"/>
          <w:sz w:val="28"/>
          <w:szCs w:val="28"/>
        </w:rPr>
        <w:t>.</w:t>
      </w:r>
    </w:p>
    <w:p w14:paraId="7D9586D4" w14:textId="77777777" w:rsidR="00C26247" w:rsidRDefault="00353FAF" w:rsidP="00C26247">
      <w:pPr>
        <w:ind w:left="720"/>
        <w:jc w:val="both"/>
        <w:rPr>
          <w:rFonts w:ascii="Arial" w:hAnsi="Arial"/>
          <w:sz w:val="28"/>
          <w:szCs w:val="28"/>
        </w:rPr>
      </w:pPr>
      <w:r>
        <w:rPr>
          <w:rFonts w:ascii="Arial" w:hAnsi="Arial"/>
          <w:sz w:val="28"/>
          <w:szCs w:val="28"/>
        </w:rPr>
        <w:t xml:space="preserve">- </w:t>
      </w:r>
      <w:r w:rsidR="00C26247" w:rsidRPr="007435E5">
        <w:rPr>
          <w:rFonts w:ascii="Arial" w:hAnsi="Arial"/>
          <w:sz w:val="28"/>
          <w:szCs w:val="28"/>
        </w:rPr>
        <w:t>Prova teórico-prática</w:t>
      </w:r>
      <w:r w:rsidR="0083765D" w:rsidRPr="007435E5">
        <w:rPr>
          <w:rFonts w:ascii="Arial" w:hAnsi="Arial"/>
          <w:sz w:val="28"/>
          <w:szCs w:val="28"/>
        </w:rPr>
        <w:t>: no período das 14:</w:t>
      </w:r>
      <w:r w:rsidR="005D1AF0" w:rsidRPr="007435E5">
        <w:rPr>
          <w:rFonts w:ascii="Arial" w:hAnsi="Arial"/>
          <w:sz w:val="28"/>
          <w:szCs w:val="28"/>
        </w:rPr>
        <w:t>00</w:t>
      </w:r>
      <w:r w:rsidR="0083765D" w:rsidRPr="007435E5">
        <w:rPr>
          <w:rFonts w:ascii="Arial" w:hAnsi="Arial"/>
          <w:sz w:val="28"/>
          <w:szCs w:val="28"/>
        </w:rPr>
        <w:t>h</w:t>
      </w:r>
      <w:r w:rsidR="005D1AF0" w:rsidRPr="007435E5">
        <w:rPr>
          <w:rFonts w:ascii="Arial" w:hAnsi="Arial"/>
          <w:sz w:val="28"/>
          <w:szCs w:val="28"/>
        </w:rPr>
        <w:t xml:space="preserve"> às 16</w:t>
      </w:r>
      <w:r w:rsidR="0083765D" w:rsidRPr="007435E5">
        <w:rPr>
          <w:rFonts w:ascii="Arial" w:hAnsi="Arial"/>
          <w:sz w:val="28"/>
          <w:szCs w:val="28"/>
        </w:rPr>
        <w:t>:</w:t>
      </w:r>
      <w:r w:rsidR="00992EE8" w:rsidRPr="007435E5">
        <w:rPr>
          <w:rFonts w:ascii="Arial" w:hAnsi="Arial"/>
          <w:sz w:val="28"/>
          <w:szCs w:val="28"/>
        </w:rPr>
        <w:t>00</w:t>
      </w:r>
      <w:r w:rsidR="0083765D" w:rsidRPr="007435E5">
        <w:rPr>
          <w:rFonts w:ascii="Arial" w:hAnsi="Arial"/>
          <w:sz w:val="28"/>
          <w:szCs w:val="28"/>
        </w:rPr>
        <w:t>h</w:t>
      </w:r>
      <w:r w:rsidR="00992EE8" w:rsidRPr="007435E5">
        <w:rPr>
          <w:rFonts w:ascii="Arial" w:hAnsi="Arial"/>
          <w:sz w:val="28"/>
          <w:szCs w:val="28"/>
        </w:rPr>
        <w:t>.</w:t>
      </w:r>
    </w:p>
    <w:p w14:paraId="6C626AF9" w14:textId="73D6559F" w:rsidR="00992EE8" w:rsidRDefault="00353FAF" w:rsidP="00C26247">
      <w:pPr>
        <w:ind w:left="720"/>
        <w:jc w:val="both"/>
        <w:rPr>
          <w:rFonts w:ascii="Arial" w:hAnsi="Arial"/>
          <w:sz w:val="28"/>
          <w:szCs w:val="28"/>
        </w:rPr>
      </w:pPr>
      <w:r>
        <w:rPr>
          <w:rFonts w:ascii="Arial" w:hAnsi="Arial"/>
          <w:sz w:val="28"/>
          <w:szCs w:val="28"/>
        </w:rPr>
        <w:t xml:space="preserve">- </w:t>
      </w:r>
      <w:r w:rsidR="00F822C3">
        <w:rPr>
          <w:rFonts w:ascii="Arial" w:hAnsi="Arial"/>
          <w:sz w:val="28"/>
          <w:szCs w:val="28"/>
        </w:rPr>
        <w:t xml:space="preserve">Análise </w:t>
      </w:r>
      <w:r w:rsidR="00992EE8">
        <w:rPr>
          <w:rFonts w:ascii="Arial" w:hAnsi="Arial"/>
          <w:sz w:val="28"/>
          <w:szCs w:val="28"/>
        </w:rPr>
        <w:t>curricular.</w:t>
      </w:r>
    </w:p>
    <w:p w14:paraId="16AECB52" w14:textId="77777777" w:rsidR="00C26247" w:rsidRDefault="00C26247" w:rsidP="00C26247">
      <w:pPr>
        <w:ind w:left="720"/>
        <w:jc w:val="both"/>
        <w:rPr>
          <w:rFonts w:ascii="Arial" w:hAnsi="Arial"/>
          <w:sz w:val="28"/>
          <w:szCs w:val="28"/>
        </w:rPr>
      </w:pPr>
    </w:p>
    <w:p w14:paraId="4ABABBD1" w14:textId="77777777" w:rsidR="00C26247" w:rsidRDefault="00C26247" w:rsidP="00C26247">
      <w:pPr>
        <w:numPr>
          <w:ilvl w:val="1"/>
          <w:numId w:val="9"/>
        </w:numPr>
        <w:jc w:val="both"/>
        <w:rPr>
          <w:rFonts w:ascii="Arial" w:hAnsi="Arial"/>
          <w:sz w:val="28"/>
          <w:szCs w:val="28"/>
        </w:rPr>
      </w:pPr>
      <w:r w:rsidRPr="007435E5">
        <w:rPr>
          <w:rFonts w:ascii="Arial" w:hAnsi="Arial"/>
          <w:sz w:val="28"/>
          <w:szCs w:val="28"/>
        </w:rPr>
        <w:t>Não há a exigência de inscrição no 1</w:t>
      </w:r>
      <w:r w:rsidR="005D1AF0" w:rsidRPr="007435E5">
        <w:rPr>
          <w:rFonts w:ascii="Arial" w:hAnsi="Arial"/>
          <w:sz w:val="28"/>
          <w:szCs w:val="28"/>
        </w:rPr>
        <w:t>3</w:t>
      </w:r>
      <w:r w:rsidRPr="007435E5">
        <w:rPr>
          <w:rFonts w:ascii="Arial" w:hAnsi="Arial"/>
          <w:sz w:val="28"/>
          <w:szCs w:val="28"/>
        </w:rPr>
        <w:t>º Congresso Brasileiro de</w:t>
      </w:r>
      <w:r>
        <w:rPr>
          <w:rFonts w:ascii="Arial" w:hAnsi="Arial"/>
          <w:sz w:val="28"/>
          <w:szCs w:val="28"/>
        </w:rPr>
        <w:t xml:space="preserve"> Hansenologia para realizar o Exame para obtenção do Certificado de Área de Atuação em Hansenologia.</w:t>
      </w:r>
    </w:p>
    <w:p w14:paraId="78C40F26" w14:textId="77777777" w:rsidR="00C26247" w:rsidRDefault="00C26247" w:rsidP="00C26247">
      <w:pPr>
        <w:ind w:left="720"/>
        <w:jc w:val="both"/>
        <w:rPr>
          <w:rFonts w:ascii="Arial" w:hAnsi="Arial"/>
          <w:sz w:val="28"/>
          <w:szCs w:val="28"/>
        </w:rPr>
      </w:pPr>
    </w:p>
    <w:p w14:paraId="148616EC" w14:textId="77777777" w:rsidR="00C26247" w:rsidRPr="002F21DA" w:rsidRDefault="00C26247" w:rsidP="00C26247">
      <w:pPr>
        <w:numPr>
          <w:ilvl w:val="1"/>
          <w:numId w:val="9"/>
        </w:numPr>
        <w:jc w:val="both"/>
        <w:rPr>
          <w:rFonts w:ascii="Arial" w:hAnsi="Arial"/>
          <w:sz w:val="28"/>
          <w:szCs w:val="28"/>
        </w:rPr>
      </w:pPr>
      <w:r>
        <w:rPr>
          <w:rFonts w:ascii="Arial" w:hAnsi="Arial"/>
          <w:sz w:val="28"/>
          <w:szCs w:val="28"/>
        </w:rPr>
        <w:t>Não há a exigência da condição de sócio da AMB, da SBH ou de qualquer outra instituição para a inscrição, obtenção e registro do Certificado de Área de Atuação em Hansenologia.</w:t>
      </w:r>
    </w:p>
    <w:p w14:paraId="772A27C9" w14:textId="77777777" w:rsidR="00C26247" w:rsidRDefault="00C26247" w:rsidP="00C26247">
      <w:pPr>
        <w:ind w:left="720"/>
        <w:jc w:val="both"/>
        <w:rPr>
          <w:rFonts w:ascii="Arial" w:hAnsi="Arial"/>
          <w:sz w:val="28"/>
          <w:szCs w:val="28"/>
        </w:rPr>
      </w:pPr>
    </w:p>
    <w:p w14:paraId="274531DF" w14:textId="77777777" w:rsidR="00C26247" w:rsidRDefault="00C26247" w:rsidP="00C26247">
      <w:pPr>
        <w:numPr>
          <w:ilvl w:val="1"/>
          <w:numId w:val="9"/>
        </w:numPr>
        <w:jc w:val="both"/>
        <w:rPr>
          <w:rFonts w:ascii="Arial" w:hAnsi="Arial"/>
          <w:sz w:val="28"/>
          <w:szCs w:val="28"/>
        </w:rPr>
      </w:pPr>
      <w:r>
        <w:rPr>
          <w:rFonts w:ascii="Arial" w:hAnsi="Arial"/>
          <w:sz w:val="28"/>
          <w:szCs w:val="28"/>
        </w:rPr>
        <w:t>Não haverá devolução da taxa de inscrição em caso de desistência. Se o postulante se inscrever e não obedecer aos pré-requisitos, ele será comunicado que não poderá ser submetido ao exame e o valor da inscrição não será devolvido.</w:t>
      </w:r>
    </w:p>
    <w:p w14:paraId="24970890" w14:textId="77777777" w:rsidR="00C26247" w:rsidRDefault="00C26247">
      <w:pPr>
        <w:jc w:val="both"/>
        <w:rPr>
          <w:rFonts w:ascii="Arial" w:hAnsi="Arial"/>
          <w:b/>
          <w:color w:val="FF0000"/>
          <w:sz w:val="28"/>
          <w:szCs w:val="28"/>
        </w:rPr>
      </w:pPr>
    </w:p>
    <w:p w14:paraId="513039E7" w14:textId="77777777" w:rsidR="00C26247" w:rsidRDefault="00C26247">
      <w:pPr>
        <w:jc w:val="both"/>
        <w:rPr>
          <w:rFonts w:ascii="Arial" w:hAnsi="Arial"/>
          <w:b/>
          <w:color w:val="FF0000"/>
          <w:sz w:val="28"/>
          <w:szCs w:val="28"/>
        </w:rPr>
      </w:pPr>
    </w:p>
    <w:p w14:paraId="422A3899" w14:textId="77777777" w:rsidR="00C26247" w:rsidRPr="00A02CE3" w:rsidRDefault="00C26247">
      <w:pPr>
        <w:numPr>
          <w:ilvl w:val="0"/>
          <w:numId w:val="8"/>
        </w:numPr>
        <w:jc w:val="both"/>
        <w:rPr>
          <w:rFonts w:ascii="Arial" w:hAnsi="Arial"/>
          <w:b/>
          <w:color w:val="000000"/>
          <w:sz w:val="28"/>
          <w:szCs w:val="28"/>
        </w:rPr>
      </w:pPr>
      <w:r w:rsidRPr="00A02CE3">
        <w:rPr>
          <w:rFonts w:ascii="Arial" w:hAnsi="Arial"/>
          <w:b/>
          <w:color w:val="000000"/>
          <w:sz w:val="28"/>
          <w:szCs w:val="28"/>
        </w:rPr>
        <w:t>PRÉ-REQUISITOS PARA A INSCRIÇÃO</w:t>
      </w:r>
    </w:p>
    <w:p w14:paraId="68CA0BB6" w14:textId="77777777" w:rsidR="00C26247" w:rsidRPr="00A02CE3" w:rsidRDefault="00C26247">
      <w:pPr>
        <w:jc w:val="both"/>
        <w:rPr>
          <w:rFonts w:ascii="Arial" w:hAnsi="Arial"/>
          <w:b/>
          <w:color w:val="000000"/>
          <w:sz w:val="28"/>
          <w:szCs w:val="28"/>
        </w:rPr>
      </w:pPr>
    </w:p>
    <w:p w14:paraId="2A3045EC" w14:textId="77777777" w:rsidR="00C26247" w:rsidRPr="00A02CE3" w:rsidRDefault="00C26247">
      <w:pPr>
        <w:numPr>
          <w:ilvl w:val="1"/>
          <w:numId w:val="27"/>
        </w:numPr>
        <w:jc w:val="both"/>
        <w:rPr>
          <w:rFonts w:ascii="Arial" w:hAnsi="Arial"/>
          <w:sz w:val="28"/>
          <w:szCs w:val="28"/>
        </w:rPr>
      </w:pPr>
      <w:r w:rsidRPr="00A02CE3">
        <w:rPr>
          <w:rFonts w:ascii="Arial" w:hAnsi="Arial"/>
          <w:color w:val="000000"/>
          <w:sz w:val="28"/>
          <w:szCs w:val="28"/>
        </w:rPr>
        <w:t xml:space="preserve">Estar inscrito no Conselho </w:t>
      </w:r>
      <w:r w:rsidRPr="00A02CE3">
        <w:rPr>
          <w:rFonts w:ascii="Arial" w:hAnsi="Arial"/>
          <w:sz w:val="28"/>
          <w:szCs w:val="28"/>
        </w:rPr>
        <w:t>Region</w:t>
      </w:r>
      <w:r w:rsidR="007E7ABF">
        <w:rPr>
          <w:rFonts w:ascii="Arial" w:hAnsi="Arial"/>
          <w:sz w:val="28"/>
          <w:szCs w:val="28"/>
        </w:rPr>
        <w:t>al de Medicina (CRM definitivo)</w:t>
      </w:r>
    </w:p>
    <w:p w14:paraId="18F72B6E" w14:textId="77777777" w:rsidR="007E7ABF" w:rsidRDefault="007E7ABF" w:rsidP="00C26247">
      <w:pPr>
        <w:ind w:left="720"/>
        <w:jc w:val="both"/>
        <w:rPr>
          <w:rFonts w:ascii="Arial" w:hAnsi="Arial"/>
          <w:sz w:val="28"/>
          <w:szCs w:val="28"/>
        </w:rPr>
      </w:pPr>
    </w:p>
    <w:p w14:paraId="5D49D361" w14:textId="77777777" w:rsidR="00C26247" w:rsidRDefault="007E7ABF" w:rsidP="00C26247">
      <w:pPr>
        <w:ind w:left="720"/>
        <w:jc w:val="both"/>
        <w:rPr>
          <w:rFonts w:ascii="Arial" w:hAnsi="Arial"/>
          <w:sz w:val="28"/>
          <w:szCs w:val="28"/>
        </w:rPr>
      </w:pPr>
      <w:proofErr w:type="gramStart"/>
      <w:r>
        <w:rPr>
          <w:rFonts w:ascii="Arial" w:hAnsi="Arial"/>
          <w:sz w:val="28"/>
          <w:szCs w:val="28"/>
        </w:rPr>
        <w:t>e</w:t>
      </w:r>
      <w:proofErr w:type="gramEnd"/>
    </w:p>
    <w:p w14:paraId="743F27D2" w14:textId="77777777" w:rsidR="007E7ABF" w:rsidRPr="00A02CE3" w:rsidRDefault="007E7ABF" w:rsidP="00C26247">
      <w:pPr>
        <w:ind w:left="720"/>
        <w:jc w:val="both"/>
        <w:rPr>
          <w:rFonts w:ascii="Arial" w:hAnsi="Arial"/>
          <w:sz w:val="28"/>
          <w:szCs w:val="28"/>
        </w:rPr>
      </w:pPr>
    </w:p>
    <w:p w14:paraId="35E79F99" w14:textId="77777777" w:rsidR="00C26247" w:rsidRPr="00A02CE3" w:rsidRDefault="00C26247">
      <w:pPr>
        <w:numPr>
          <w:ilvl w:val="1"/>
          <w:numId w:val="27"/>
        </w:numPr>
        <w:jc w:val="both"/>
        <w:rPr>
          <w:rFonts w:ascii="Arial" w:hAnsi="Arial"/>
          <w:sz w:val="28"/>
          <w:szCs w:val="28"/>
        </w:rPr>
      </w:pPr>
      <w:proofErr w:type="gramStart"/>
      <w:r w:rsidRPr="00A02CE3">
        <w:rPr>
          <w:rFonts w:ascii="Arial" w:hAnsi="Arial"/>
          <w:sz w:val="28"/>
          <w:szCs w:val="28"/>
        </w:rPr>
        <w:t>possuir</w:t>
      </w:r>
      <w:proofErr w:type="gramEnd"/>
      <w:r w:rsidRPr="00A02CE3">
        <w:rPr>
          <w:rFonts w:ascii="Arial" w:hAnsi="Arial"/>
          <w:sz w:val="28"/>
          <w:szCs w:val="28"/>
        </w:rPr>
        <w:t xml:space="preserve"> o título de especialista emitido pela AMB. O tí</w:t>
      </w:r>
      <w:r w:rsidR="00174F97">
        <w:rPr>
          <w:rFonts w:ascii="Arial" w:hAnsi="Arial"/>
          <w:sz w:val="28"/>
          <w:szCs w:val="28"/>
        </w:rPr>
        <w:t>tulo de especialista deve ser de uma da</w:t>
      </w:r>
      <w:r w:rsidRPr="00A02CE3">
        <w:rPr>
          <w:rFonts w:ascii="Arial" w:hAnsi="Arial"/>
          <w:sz w:val="28"/>
          <w:szCs w:val="28"/>
        </w:rPr>
        <w:t xml:space="preserve">s seguintes especialidades nas quais a </w:t>
      </w:r>
      <w:proofErr w:type="spellStart"/>
      <w:r w:rsidRPr="00A02CE3">
        <w:rPr>
          <w:rFonts w:ascii="Arial" w:hAnsi="Arial"/>
          <w:sz w:val="28"/>
          <w:szCs w:val="28"/>
        </w:rPr>
        <w:t>hansenologia</w:t>
      </w:r>
      <w:proofErr w:type="spellEnd"/>
      <w:r w:rsidRPr="00A02CE3">
        <w:rPr>
          <w:rFonts w:ascii="Arial" w:hAnsi="Arial"/>
          <w:sz w:val="28"/>
          <w:szCs w:val="28"/>
        </w:rPr>
        <w:t xml:space="preserve"> é área de atuação: Dermatologia, Clínica Médica, Infectologia, Neurologia, Medicina de Família e Comunidade, Medicina Preventiva e Social;</w:t>
      </w:r>
    </w:p>
    <w:p w14:paraId="11E27140" w14:textId="77777777" w:rsidR="007E7ABF" w:rsidRDefault="007E7ABF" w:rsidP="007E7ABF">
      <w:pPr>
        <w:jc w:val="both"/>
        <w:rPr>
          <w:rFonts w:ascii="Arial" w:hAnsi="Arial"/>
          <w:sz w:val="28"/>
          <w:szCs w:val="28"/>
        </w:rPr>
      </w:pPr>
    </w:p>
    <w:p w14:paraId="371F4E5C" w14:textId="77777777" w:rsidR="00C26247" w:rsidRDefault="007E7ABF" w:rsidP="00C26247">
      <w:pPr>
        <w:ind w:left="720"/>
        <w:jc w:val="both"/>
        <w:rPr>
          <w:rFonts w:ascii="Arial" w:hAnsi="Arial"/>
          <w:sz w:val="28"/>
          <w:szCs w:val="28"/>
        </w:rPr>
      </w:pPr>
      <w:proofErr w:type="gramStart"/>
      <w:r>
        <w:rPr>
          <w:rFonts w:ascii="Arial" w:hAnsi="Arial"/>
          <w:sz w:val="28"/>
          <w:szCs w:val="28"/>
        </w:rPr>
        <w:t>e</w:t>
      </w:r>
      <w:proofErr w:type="gramEnd"/>
    </w:p>
    <w:p w14:paraId="470DFC68" w14:textId="77777777" w:rsidR="007E7ABF" w:rsidRPr="00A02CE3" w:rsidRDefault="007E7ABF" w:rsidP="00C26247">
      <w:pPr>
        <w:ind w:left="720"/>
        <w:jc w:val="both"/>
        <w:rPr>
          <w:rFonts w:ascii="Arial" w:hAnsi="Arial"/>
          <w:sz w:val="28"/>
          <w:szCs w:val="28"/>
        </w:rPr>
      </w:pPr>
    </w:p>
    <w:p w14:paraId="7E990B94" w14:textId="77777777" w:rsidR="00C26247" w:rsidRPr="00A02CE3" w:rsidRDefault="00C26247" w:rsidP="00C26247">
      <w:pPr>
        <w:numPr>
          <w:ilvl w:val="1"/>
          <w:numId w:val="27"/>
        </w:numPr>
        <w:jc w:val="both"/>
        <w:rPr>
          <w:rFonts w:ascii="Arial" w:hAnsi="Arial"/>
          <w:sz w:val="28"/>
          <w:szCs w:val="28"/>
        </w:rPr>
      </w:pPr>
      <w:proofErr w:type="gramStart"/>
      <w:r w:rsidRPr="00A02CE3">
        <w:rPr>
          <w:rFonts w:ascii="Arial" w:hAnsi="Arial"/>
          <w:sz w:val="28"/>
          <w:szCs w:val="28"/>
        </w:rPr>
        <w:t>possuir</w:t>
      </w:r>
      <w:proofErr w:type="gramEnd"/>
      <w:r w:rsidRPr="00A02CE3">
        <w:rPr>
          <w:rFonts w:ascii="Arial" w:hAnsi="Arial"/>
          <w:sz w:val="28"/>
          <w:szCs w:val="28"/>
        </w:rPr>
        <w:t>:</w:t>
      </w:r>
    </w:p>
    <w:p w14:paraId="505E18E3" w14:textId="77777777" w:rsidR="00C26247" w:rsidRPr="00A02CE3" w:rsidRDefault="00C26247" w:rsidP="00C26247">
      <w:pPr>
        <w:pStyle w:val="ListaColorida-nfase11"/>
        <w:rPr>
          <w:rFonts w:ascii="Arial" w:hAnsi="Arial"/>
          <w:sz w:val="28"/>
          <w:szCs w:val="28"/>
        </w:rPr>
      </w:pPr>
    </w:p>
    <w:p w14:paraId="44ED9A80" w14:textId="77777777" w:rsidR="00C26247" w:rsidRPr="00A02CE3" w:rsidRDefault="00C26247" w:rsidP="00C26247">
      <w:pPr>
        <w:ind w:left="720"/>
        <w:jc w:val="both"/>
        <w:rPr>
          <w:rFonts w:ascii="Arial" w:hAnsi="Arial"/>
          <w:sz w:val="28"/>
          <w:szCs w:val="28"/>
        </w:rPr>
      </w:pPr>
      <w:r w:rsidRPr="00A02CE3">
        <w:rPr>
          <w:rFonts w:ascii="Arial" w:hAnsi="Arial"/>
          <w:sz w:val="28"/>
          <w:szCs w:val="28"/>
        </w:rPr>
        <w:t>2.3.1.certificado de conclusão de treinamento na área de atuação com duração mínima de um ano, reconhecido pela SBH.</w:t>
      </w:r>
    </w:p>
    <w:p w14:paraId="6A4CF8C3" w14:textId="77777777" w:rsidR="00C26247" w:rsidRPr="00A02CE3" w:rsidRDefault="00C26247" w:rsidP="00C26247">
      <w:pPr>
        <w:ind w:left="720"/>
        <w:jc w:val="both"/>
        <w:rPr>
          <w:rFonts w:ascii="Arial" w:hAnsi="Arial"/>
          <w:sz w:val="28"/>
          <w:szCs w:val="28"/>
        </w:rPr>
      </w:pPr>
    </w:p>
    <w:p w14:paraId="25F04FFF" w14:textId="77777777" w:rsidR="00C26247" w:rsidRPr="00A02CE3" w:rsidRDefault="00C26247" w:rsidP="00C26247">
      <w:pPr>
        <w:ind w:left="720"/>
        <w:jc w:val="both"/>
        <w:rPr>
          <w:rFonts w:ascii="Arial" w:hAnsi="Arial"/>
          <w:sz w:val="28"/>
          <w:szCs w:val="28"/>
        </w:rPr>
      </w:pPr>
      <w:r w:rsidRPr="00A02CE3">
        <w:rPr>
          <w:rFonts w:ascii="Arial" w:hAnsi="Arial"/>
          <w:sz w:val="28"/>
          <w:szCs w:val="28"/>
        </w:rPr>
        <w:t xml:space="preserve">                               </w:t>
      </w:r>
      <w:proofErr w:type="gramStart"/>
      <w:r w:rsidRPr="00A02CE3">
        <w:rPr>
          <w:rFonts w:ascii="Arial" w:hAnsi="Arial"/>
          <w:sz w:val="28"/>
          <w:szCs w:val="28"/>
        </w:rPr>
        <w:t>ou</w:t>
      </w:r>
      <w:proofErr w:type="gramEnd"/>
    </w:p>
    <w:p w14:paraId="0F39A67B" w14:textId="77777777" w:rsidR="00C26247" w:rsidRPr="00A02CE3" w:rsidRDefault="00C26247" w:rsidP="00C26247">
      <w:pPr>
        <w:ind w:left="720"/>
        <w:jc w:val="both"/>
        <w:rPr>
          <w:rFonts w:ascii="Arial" w:hAnsi="Arial"/>
          <w:sz w:val="28"/>
          <w:szCs w:val="28"/>
        </w:rPr>
      </w:pPr>
    </w:p>
    <w:p w14:paraId="31B4830B" w14:textId="77777777" w:rsidR="00C26247" w:rsidRPr="00A02CE3" w:rsidRDefault="00174F97" w:rsidP="00C26247">
      <w:pPr>
        <w:ind w:left="720"/>
        <w:jc w:val="both"/>
        <w:rPr>
          <w:rFonts w:ascii="Arial" w:hAnsi="Arial"/>
          <w:sz w:val="28"/>
          <w:szCs w:val="28"/>
        </w:rPr>
      </w:pPr>
      <w:r>
        <w:rPr>
          <w:rFonts w:ascii="Arial" w:hAnsi="Arial"/>
          <w:sz w:val="28"/>
          <w:szCs w:val="28"/>
        </w:rPr>
        <w:t xml:space="preserve">2.3.2. </w:t>
      </w:r>
      <w:proofErr w:type="gramStart"/>
      <w:r>
        <w:rPr>
          <w:rFonts w:ascii="Arial" w:hAnsi="Arial"/>
          <w:sz w:val="28"/>
          <w:szCs w:val="28"/>
        </w:rPr>
        <w:t>comprovaç</w:t>
      </w:r>
      <w:r w:rsidR="00C26247" w:rsidRPr="00A02CE3">
        <w:rPr>
          <w:rFonts w:ascii="Arial" w:hAnsi="Arial"/>
          <w:sz w:val="28"/>
          <w:szCs w:val="28"/>
        </w:rPr>
        <w:t>ão</w:t>
      </w:r>
      <w:proofErr w:type="gramEnd"/>
      <w:r w:rsidR="00C26247" w:rsidRPr="00A02CE3">
        <w:rPr>
          <w:rFonts w:ascii="Arial" w:hAnsi="Arial"/>
          <w:sz w:val="28"/>
          <w:szCs w:val="28"/>
        </w:rPr>
        <w:t xml:space="preserve"> de  treinamento/capacitação na Área de Atuação – Hansenologia por meio de atividades profissionais em um período mínimo de dois anos, e participação em atividades científicas na área, </w:t>
      </w:r>
      <w:r w:rsidR="00C26247" w:rsidRPr="00A02CE3">
        <w:rPr>
          <w:rFonts w:ascii="Arial" w:hAnsi="Arial"/>
          <w:sz w:val="28"/>
          <w:szCs w:val="28"/>
        </w:rPr>
        <w:lastRenderedPageBreak/>
        <w:t>as qu</w:t>
      </w:r>
      <w:r w:rsidR="007B5B17">
        <w:rPr>
          <w:rFonts w:ascii="Arial" w:hAnsi="Arial"/>
          <w:sz w:val="28"/>
          <w:szCs w:val="28"/>
        </w:rPr>
        <w:t>ais deverão atingir no mínimo 3</w:t>
      </w:r>
      <w:r w:rsidR="00C26247" w:rsidRPr="00A02CE3">
        <w:rPr>
          <w:rFonts w:ascii="Arial" w:hAnsi="Arial"/>
          <w:sz w:val="28"/>
          <w:szCs w:val="28"/>
        </w:rPr>
        <w:t>0 pontos, de acordo com o sistema de pontuação constante no Anexo I do presente Edital.</w:t>
      </w:r>
    </w:p>
    <w:p w14:paraId="751405F9" w14:textId="77777777" w:rsidR="00C26247" w:rsidRPr="0006279E" w:rsidRDefault="00C26247">
      <w:pPr>
        <w:jc w:val="both"/>
        <w:rPr>
          <w:rFonts w:ascii="Arial" w:hAnsi="Arial"/>
          <w:b/>
          <w:color w:val="000000"/>
          <w:sz w:val="28"/>
          <w:szCs w:val="28"/>
          <w:highlight w:val="yellow"/>
        </w:rPr>
      </w:pPr>
    </w:p>
    <w:p w14:paraId="1C361E84" w14:textId="77777777" w:rsidR="00C26247" w:rsidRPr="0006279E" w:rsidRDefault="00C26247">
      <w:pPr>
        <w:jc w:val="both"/>
        <w:rPr>
          <w:rFonts w:ascii="Arial" w:hAnsi="Arial"/>
          <w:b/>
          <w:color w:val="000000"/>
          <w:sz w:val="28"/>
          <w:szCs w:val="28"/>
          <w:highlight w:val="yellow"/>
        </w:rPr>
      </w:pPr>
    </w:p>
    <w:p w14:paraId="633D6792" w14:textId="77777777" w:rsidR="00C26247" w:rsidRPr="00A02CE3" w:rsidRDefault="00C26247">
      <w:pPr>
        <w:numPr>
          <w:ilvl w:val="0"/>
          <w:numId w:val="8"/>
        </w:numPr>
        <w:jc w:val="both"/>
        <w:rPr>
          <w:rFonts w:ascii="Arial" w:hAnsi="Arial"/>
          <w:b/>
          <w:sz w:val="28"/>
          <w:szCs w:val="28"/>
        </w:rPr>
      </w:pPr>
      <w:r w:rsidRPr="00A02CE3">
        <w:rPr>
          <w:rFonts w:ascii="Arial" w:hAnsi="Arial"/>
          <w:b/>
          <w:color w:val="000000"/>
          <w:sz w:val="28"/>
          <w:szCs w:val="28"/>
        </w:rPr>
        <w:t xml:space="preserve">DOS DOCUMENTOS </w:t>
      </w:r>
      <w:r w:rsidRPr="00A02CE3">
        <w:rPr>
          <w:rFonts w:ascii="Arial" w:hAnsi="Arial"/>
          <w:b/>
          <w:sz w:val="28"/>
          <w:szCs w:val="28"/>
        </w:rPr>
        <w:t>NECESSÁRIOS PARA INSCRIÇÃO</w:t>
      </w:r>
    </w:p>
    <w:p w14:paraId="45BB4007" w14:textId="77777777" w:rsidR="00C26247" w:rsidRPr="00A02CE3" w:rsidRDefault="00C26247">
      <w:pPr>
        <w:jc w:val="both"/>
        <w:rPr>
          <w:rFonts w:ascii="Arial" w:hAnsi="Arial"/>
          <w:b/>
          <w:sz w:val="28"/>
          <w:szCs w:val="28"/>
        </w:rPr>
      </w:pPr>
    </w:p>
    <w:p w14:paraId="3B942D47" w14:textId="77777777" w:rsidR="00C26247" w:rsidRPr="00A02CE3" w:rsidRDefault="00C26247">
      <w:pPr>
        <w:pStyle w:val="Corpodetexto3"/>
        <w:ind w:left="705" w:hanging="705"/>
        <w:rPr>
          <w:color w:val="auto"/>
          <w:sz w:val="28"/>
          <w:szCs w:val="28"/>
        </w:rPr>
      </w:pPr>
      <w:r w:rsidRPr="00A02CE3">
        <w:rPr>
          <w:color w:val="auto"/>
          <w:sz w:val="28"/>
          <w:szCs w:val="28"/>
        </w:rPr>
        <w:t>3.1.</w:t>
      </w:r>
      <w:r w:rsidRPr="00A02CE3">
        <w:rPr>
          <w:color w:val="auto"/>
          <w:sz w:val="28"/>
          <w:szCs w:val="28"/>
        </w:rPr>
        <w:tab/>
        <w:t>Os documentos necessários para a inscrição são:</w:t>
      </w:r>
    </w:p>
    <w:p w14:paraId="3E99C360" w14:textId="77777777" w:rsidR="00C26247" w:rsidRPr="00A02CE3" w:rsidRDefault="00C26247">
      <w:pPr>
        <w:numPr>
          <w:ilvl w:val="0"/>
          <w:numId w:val="12"/>
        </w:numPr>
        <w:tabs>
          <w:tab w:val="clear" w:pos="1070"/>
          <w:tab w:val="num" w:pos="1065"/>
        </w:tabs>
        <w:ind w:left="1065"/>
        <w:jc w:val="both"/>
        <w:rPr>
          <w:rFonts w:ascii="Arial" w:hAnsi="Arial"/>
          <w:sz w:val="28"/>
          <w:szCs w:val="28"/>
        </w:rPr>
      </w:pPr>
      <w:r w:rsidRPr="00A02CE3">
        <w:rPr>
          <w:rFonts w:ascii="Arial" w:hAnsi="Arial"/>
          <w:sz w:val="28"/>
          <w:szCs w:val="28"/>
        </w:rPr>
        <w:t>Ficha de inscrição (Anexo III)</w:t>
      </w:r>
      <w:r w:rsidR="007E7ABF">
        <w:rPr>
          <w:rFonts w:ascii="Arial" w:hAnsi="Arial"/>
          <w:sz w:val="28"/>
          <w:szCs w:val="28"/>
        </w:rPr>
        <w:t>;</w:t>
      </w:r>
    </w:p>
    <w:p w14:paraId="2BE917C3" w14:textId="77777777" w:rsidR="00C26247" w:rsidRPr="00A02CE3" w:rsidRDefault="00C26247">
      <w:pPr>
        <w:numPr>
          <w:ilvl w:val="0"/>
          <w:numId w:val="12"/>
        </w:numPr>
        <w:jc w:val="both"/>
        <w:rPr>
          <w:rFonts w:ascii="Arial" w:hAnsi="Arial"/>
          <w:sz w:val="28"/>
          <w:szCs w:val="28"/>
        </w:rPr>
      </w:pPr>
      <w:r w:rsidRPr="00A02CE3">
        <w:rPr>
          <w:rFonts w:ascii="Arial" w:hAnsi="Arial"/>
          <w:sz w:val="28"/>
          <w:szCs w:val="28"/>
        </w:rPr>
        <w:t>Currículo resumido (modelo disponível no Anexo II)</w:t>
      </w:r>
      <w:r w:rsidR="007E7ABF">
        <w:rPr>
          <w:rFonts w:ascii="Arial" w:hAnsi="Arial"/>
          <w:sz w:val="28"/>
          <w:szCs w:val="28"/>
        </w:rPr>
        <w:t>, com documentos comprobatórios;</w:t>
      </w:r>
    </w:p>
    <w:p w14:paraId="28415E2C" w14:textId="77777777" w:rsidR="00C26247" w:rsidRPr="00A02CE3" w:rsidRDefault="00C26247">
      <w:pPr>
        <w:numPr>
          <w:ilvl w:val="0"/>
          <w:numId w:val="12"/>
        </w:numPr>
        <w:jc w:val="both"/>
        <w:rPr>
          <w:rFonts w:ascii="Arial" w:hAnsi="Arial"/>
          <w:sz w:val="28"/>
          <w:szCs w:val="28"/>
        </w:rPr>
      </w:pPr>
      <w:r w:rsidRPr="00A02CE3">
        <w:rPr>
          <w:rFonts w:ascii="Arial" w:hAnsi="Arial"/>
          <w:sz w:val="28"/>
          <w:szCs w:val="28"/>
        </w:rPr>
        <w:t>Cópia da cédula de identidade, CPF e carteira do CRM</w:t>
      </w:r>
      <w:r w:rsidR="007E7ABF">
        <w:rPr>
          <w:rFonts w:ascii="Arial" w:hAnsi="Arial"/>
          <w:sz w:val="28"/>
          <w:szCs w:val="28"/>
        </w:rPr>
        <w:t>;</w:t>
      </w:r>
    </w:p>
    <w:p w14:paraId="6EC678A7" w14:textId="77777777" w:rsidR="00C26247" w:rsidRPr="00A02CE3" w:rsidRDefault="00C26247">
      <w:pPr>
        <w:numPr>
          <w:ilvl w:val="0"/>
          <w:numId w:val="12"/>
        </w:numPr>
        <w:jc w:val="both"/>
        <w:rPr>
          <w:rFonts w:ascii="Arial" w:hAnsi="Arial"/>
          <w:sz w:val="28"/>
          <w:szCs w:val="28"/>
        </w:rPr>
      </w:pPr>
      <w:r w:rsidRPr="00A02CE3">
        <w:rPr>
          <w:rFonts w:ascii="Arial" w:hAnsi="Arial"/>
          <w:sz w:val="28"/>
          <w:szCs w:val="28"/>
        </w:rPr>
        <w:t>Cópia do Certificado de Título de especialista ou documento comprovando aprovação em exame de obtenção do título de especialista, emitido pela AMB ou Sociedade de especialidade (Dermatologia, Clínica Médica, Infectologia, Neurologia, M</w:t>
      </w:r>
      <w:r w:rsidR="007E7ABF">
        <w:rPr>
          <w:rFonts w:ascii="Arial" w:hAnsi="Arial"/>
          <w:sz w:val="28"/>
          <w:szCs w:val="28"/>
        </w:rPr>
        <w:t>edicina de Família e Comunidade</w:t>
      </w:r>
      <w:r w:rsidRPr="00A02CE3">
        <w:rPr>
          <w:rFonts w:ascii="Arial" w:hAnsi="Arial"/>
          <w:sz w:val="28"/>
          <w:szCs w:val="28"/>
        </w:rPr>
        <w:t xml:space="preserve"> o</w:t>
      </w:r>
      <w:r w:rsidR="007E7ABF">
        <w:rPr>
          <w:rFonts w:ascii="Arial" w:hAnsi="Arial"/>
          <w:sz w:val="28"/>
          <w:szCs w:val="28"/>
        </w:rPr>
        <w:t>u Medicina Preventiva e Social);</w:t>
      </w:r>
    </w:p>
    <w:p w14:paraId="4F0F8120" w14:textId="77777777" w:rsidR="00C26247" w:rsidRPr="00A02CE3" w:rsidRDefault="00C26247" w:rsidP="00C26247">
      <w:pPr>
        <w:numPr>
          <w:ilvl w:val="0"/>
          <w:numId w:val="12"/>
        </w:numPr>
        <w:jc w:val="both"/>
        <w:rPr>
          <w:rFonts w:ascii="Arial" w:hAnsi="Arial"/>
          <w:sz w:val="28"/>
          <w:szCs w:val="28"/>
        </w:rPr>
      </w:pPr>
      <w:proofErr w:type="gramStart"/>
      <w:r w:rsidRPr="00A02CE3">
        <w:rPr>
          <w:rFonts w:ascii="Arial" w:hAnsi="Arial"/>
          <w:sz w:val="28"/>
          <w:szCs w:val="28"/>
        </w:rPr>
        <w:t>certificado</w:t>
      </w:r>
      <w:proofErr w:type="gramEnd"/>
      <w:r w:rsidRPr="00A02CE3">
        <w:rPr>
          <w:rFonts w:ascii="Arial" w:hAnsi="Arial"/>
          <w:sz w:val="28"/>
          <w:szCs w:val="28"/>
        </w:rPr>
        <w:t xml:space="preserve"> de conclusão de treinamento na área de atuação com duração mínima de um ano, reconhecido pela SBH; </w:t>
      </w:r>
      <w:r w:rsidRPr="00A02CE3">
        <w:rPr>
          <w:rFonts w:ascii="Arial" w:hAnsi="Arial"/>
          <w:b/>
          <w:sz w:val="28"/>
          <w:szCs w:val="28"/>
          <w:u w:val="single"/>
        </w:rPr>
        <w:t xml:space="preserve">ou </w:t>
      </w:r>
    </w:p>
    <w:p w14:paraId="20D9762E" w14:textId="77777777" w:rsidR="00C26247" w:rsidRPr="00A02CE3" w:rsidRDefault="00C26247" w:rsidP="00C26247">
      <w:pPr>
        <w:ind w:left="1070"/>
        <w:jc w:val="both"/>
        <w:rPr>
          <w:rFonts w:ascii="Arial" w:hAnsi="Arial"/>
          <w:sz w:val="28"/>
          <w:szCs w:val="28"/>
        </w:rPr>
      </w:pPr>
      <w:proofErr w:type="gramStart"/>
      <w:r w:rsidRPr="00A02CE3">
        <w:rPr>
          <w:rFonts w:ascii="Arial" w:hAnsi="Arial"/>
          <w:sz w:val="28"/>
          <w:szCs w:val="28"/>
        </w:rPr>
        <w:t>comprovação</w:t>
      </w:r>
      <w:proofErr w:type="gramEnd"/>
      <w:r w:rsidRPr="00A02CE3">
        <w:rPr>
          <w:rFonts w:ascii="Arial" w:hAnsi="Arial"/>
          <w:sz w:val="28"/>
          <w:szCs w:val="28"/>
        </w:rPr>
        <w:t xml:space="preserve"> de  treinamento/capacitação na Área de Atuação – Hansenologia por meio de atividades profissionais em um período mínimo d</w:t>
      </w:r>
      <w:r>
        <w:rPr>
          <w:rFonts w:ascii="Arial" w:hAnsi="Arial"/>
          <w:sz w:val="28"/>
          <w:szCs w:val="28"/>
        </w:rPr>
        <w:t>e dois anos (para este último caso, compro</w:t>
      </w:r>
      <w:r w:rsidR="009877B7">
        <w:rPr>
          <w:rFonts w:ascii="Arial" w:hAnsi="Arial"/>
          <w:sz w:val="28"/>
          <w:szCs w:val="28"/>
        </w:rPr>
        <w:t>vação de obtenção de no mínimo 3</w:t>
      </w:r>
      <w:r>
        <w:rPr>
          <w:rFonts w:ascii="Arial" w:hAnsi="Arial"/>
          <w:sz w:val="28"/>
          <w:szCs w:val="28"/>
        </w:rPr>
        <w:t>0 pontos pel</w:t>
      </w:r>
      <w:r w:rsidR="007E7ABF">
        <w:rPr>
          <w:rFonts w:ascii="Arial" w:hAnsi="Arial"/>
          <w:sz w:val="28"/>
          <w:szCs w:val="28"/>
        </w:rPr>
        <w:t>o sistema de pontuação da AMB</w:t>
      </w:r>
      <w:r w:rsidR="00EB17A4">
        <w:rPr>
          <w:rFonts w:ascii="Arial" w:hAnsi="Arial"/>
          <w:sz w:val="28"/>
          <w:szCs w:val="28"/>
        </w:rPr>
        <w:t xml:space="preserve"> – ANEXO I</w:t>
      </w:r>
      <w:r w:rsidR="007E7ABF">
        <w:rPr>
          <w:rFonts w:ascii="Arial" w:hAnsi="Arial"/>
          <w:sz w:val="28"/>
          <w:szCs w:val="28"/>
        </w:rPr>
        <w:t>);</w:t>
      </w:r>
    </w:p>
    <w:p w14:paraId="5197761C" w14:textId="77777777" w:rsidR="00C26247" w:rsidRPr="00A02CE3" w:rsidRDefault="00C26247" w:rsidP="00C26247">
      <w:pPr>
        <w:numPr>
          <w:ilvl w:val="0"/>
          <w:numId w:val="12"/>
        </w:numPr>
        <w:jc w:val="both"/>
        <w:rPr>
          <w:rFonts w:ascii="Arial" w:hAnsi="Arial"/>
          <w:sz w:val="28"/>
          <w:szCs w:val="28"/>
        </w:rPr>
      </w:pPr>
      <w:r w:rsidRPr="00A02CE3">
        <w:rPr>
          <w:rFonts w:ascii="Arial" w:hAnsi="Arial"/>
          <w:sz w:val="28"/>
          <w:szCs w:val="28"/>
        </w:rPr>
        <w:t>Cheque nominal à Sociedade Brasileira de Hansenologia preenchido com valor correspondente ao pagamento da taxa de inscrição.</w:t>
      </w:r>
    </w:p>
    <w:p w14:paraId="3A9B013D" w14:textId="77777777" w:rsidR="00C26247" w:rsidRDefault="00C26247">
      <w:pPr>
        <w:jc w:val="both"/>
        <w:rPr>
          <w:rFonts w:ascii="Arial" w:hAnsi="Arial"/>
          <w:sz w:val="28"/>
          <w:szCs w:val="28"/>
        </w:rPr>
      </w:pPr>
    </w:p>
    <w:p w14:paraId="678B5EAB" w14:textId="77777777" w:rsidR="00C26247" w:rsidRDefault="00C26247">
      <w:pPr>
        <w:jc w:val="both"/>
        <w:rPr>
          <w:rFonts w:ascii="Arial" w:hAnsi="Arial"/>
          <w:sz w:val="28"/>
          <w:szCs w:val="28"/>
        </w:rPr>
      </w:pPr>
    </w:p>
    <w:p w14:paraId="68BBBA55" w14:textId="77777777" w:rsidR="00C26247" w:rsidRDefault="00C26247">
      <w:pPr>
        <w:pStyle w:val="Corpodetexto3"/>
        <w:numPr>
          <w:ilvl w:val="0"/>
          <w:numId w:val="8"/>
        </w:numPr>
        <w:rPr>
          <w:b/>
          <w:sz w:val="28"/>
          <w:szCs w:val="28"/>
        </w:rPr>
      </w:pPr>
      <w:r>
        <w:rPr>
          <w:b/>
          <w:sz w:val="28"/>
          <w:szCs w:val="28"/>
        </w:rPr>
        <w:t>DA CONFIRMAÇÃO DA INSCRIÇÃO</w:t>
      </w:r>
    </w:p>
    <w:p w14:paraId="04E84485" w14:textId="77777777" w:rsidR="00C26247" w:rsidRDefault="00C26247">
      <w:pPr>
        <w:pStyle w:val="Corpodetexto3"/>
        <w:rPr>
          <w:b/>
          <w:sz w:val="28"/>
          <w:szCs w:val="28"/>
        </w:rPr>
      </w:pPr>
      <w:r>
        <w:rPr>
          <w:b/>
          <w:sz w:val="28"/>
          <w:szCs w:val="28"/>
        </w:rPr>
        <w:t xml:space="preserve">    </w:t>
      </w:r>
    </w:p>
    <w:p w14:paraId="5D995C89" w14:textId="77777777" w:rsidR="00C26247" w:rsidRDefault="00C26247">
      <w:pPr>
        <w:numPr>
          <w:ilvl w:val="1"/>
          <w:numId w:val="33"/>
        </w:numPr>
        <w:jc w:val="both"/>
        <w:rPr>
          <w:rFonts w:ascii="Arial" w:hAnsi="Arial"/>
          <w:sz w:val="28"/>
          <w:szCs w:val="28"/>
        </w:rPr>
      </w:pPr>
      <w:r>
        <w:rPr>
          <w:rFonts w:ascii="Arial" w:hAnsi="Arial"/>
          <w:sz w:val="28"/>
          <w:szCs w:val="28"/>
        </w:rPr>
        <w:t>Os candidatos receberão a confirmação da inscrição através de correio ou por via eletrônica.</w:t>
      </w:r>
    </w:p>
    <w:p w14:paraId="5F7FD2C7" w14:textId="77777777" w:rsidR="00C26247" w:rsidRDefault="00C26247" w:rsidP="00C26247">
      <w:pPr>
        <w:ind w:left="720"/>
        <w:jc w:val="both"/>
        <w:rPr>
          <w:rFonts w:ascii="Arial" w:hAnsi="Arial"/>
          <w:sz w:val="28"/>
          <w:szCs w:val="28"/>
        </w:rPr>
      </w:pPr>
    </w:p>
    <w:p w14:paraId="45C6026C" w14:textId="77777777" w:rsidR="00C26247" w:rsidRDefault="00C26247">
      <w:pPr>
        <w:numPr>
          <w:ilvl w:val="1"/>
          <w:numId w:val="28"/>
        </w:numPr>
        <w:jc w:val="both"/>
        <w:rPr>
          <w:rFonts w:ascii="Arial" w:hAnsi="Arial"/>
          <w:b/>
          <w:sz w:val="28"/>
          <w:szCs w:val="28"/>
        </w:rPr>
      </w:pPr>
      <w:r>
        <w:rPr>
          <w:rFonts w:ascii="Arial" w:hAnsi="Arial"/>
          <w:sz w:val="28"/>
          <w:szCs w:val="28"/>
        </w:rPr>
        <w:t>No caso de não recebimento de confirmação da inscrição até 7 dias do exame, o postulante deverá entrar em contato telefônico com a secretaria da SBH.</w:t>
      </w:r>
    </w:p>
    <w:p w14:paraId="5857B2D0" w14:textId="77777777" w:rsidR="00C26247" w:rsidRDefault="00C26247">
      <w:pPr>
        <w:jc w:val="both"/>
        <w:rPr>
          <w:rFonts w:ascii="Arial" w:hAnsi="Arial"/>
          <w:sz w:val="28"/>
          <w:szCs w:val="28"/>
        </w:rPr>
      </w:pPr>
    </w:p>
    <w:p w14:paraId="3773BDA4" w14:textId="77777777" w:rsidR="00C26247" w:rsidRDefault="00C26247">
      <w:pPr>
        <w:jc w:val="both"/>
        <w:rPr>
          <w:rFonts w:ascii="Arial" w:hAnsi="Arial"/>
          <w:color w:val="FF0000"/>
          <w:sz w:val="28"/>
          <w:szCs w:val="28"/>
        </w:rPr>
      </w:pPr>
    </w:p>
    <w:p w14:paraId="6E3EFB84" w14:textId="77777777" w:rsidR="00C26247" w:rsidRDefault="00C26247">
      <w:pPr>
        <w:numPr>
          <w:ilvl w:val="0"/>
          <w:numId w:val="8"/>
        </w:numPr>
        <w:jc w:val="both"/>
        <w:rPr>
          <w:rFonts w:ascii="Arial" w:hAnsi="Arial" w:cs="Arial"/>
          <w:b/>
          <w:color w:val="000000"/>
          <w:sz w:val="28"/>
          <w:szCs w:val="28"/>
        </w:rPr>
      </w:pPr>
      <w:r>
        <w:rPr>
          <w:rFonts w:ascii="Arial" w:hAnsi="Arial" w:cs="Arial"/>
          <w:b/>
          <w:color w:val="000000"/>
          <w:sz w:val="28"/>
          <w:szCs w:val="28"/>
        </w:rPr>
        <w:t xml:space="preserve">DAS PROVAS </w:t>
      </w:r>
    </w:p>
    <w:p w14:paraId="0143E6FA" w14:textId="77777777" w:rsidR="00C26247" w:rsidRDefault="00C26247">
      <w:pPr>
        <w:jc w:val="both"/>
        <w:rPr>
          <w:rFonts w:ascii="Arial" w:hAnsi="Arial" w:cs="Arial"/>
          <w:sz w:val="28"/>
          <w:szCs w:val="28"/>
        </w:rPr>
      </w:pPr>
    </w:p>
    <w:p w14:paraId="2500A737" w14:textId="77777777" w:rsidR="00665628" w:rsidRDefault="00C26247" w:rsidP="00665628">
      <w:pPr>
        <w:numPr>
          <w:ilvl w:val="1"/>
          <w:numId w:val="34"/>
        </w:numPr>
        <w:jc w:val="both"/>
        <w:rPr>
          <w:rFonts w:ascii="Arial" w:hAnsi="Arial" w:cs="Arial"/>
          <w:sz w:val="28"/>
          <w:szCs w:val="28"/>
        </w:rPr>
      </w:pPr>
      <w:r w:rsidRPr="00665628">
        <w:rPr>
          <w:rFonts w:ascii="Arial" w:hAnsi="Arial" w:cs="Arial"/>
          <w:b/>
          <w:sz w:val="28"/>
          <w:szCs w:val="28"/>
        </w:rPr>
        <w:lastRenderedPageBreak/>
        <w:t xml:space="preserve">Prova teórica: </w:t>
      </w:r>
      <w:r w:rsidRPr="00665628">
        <w:rPr>
          <w:rFonts w:ascii="Arial" w:hAnsi="Arial" w:cs="Arial"/>
          <w:sz w:val="28"/>
          <w:szCs w:val="28"/>
        </w:rPr>
        <w:t>A prova teórica será constituída de 70 questões formuladas sob a forma de testes de múltipla escolha</w:t>
      </w:r>
      <w:r w:rsidR="00665628">
        <w:rPr>
          <w:rFonts w:ascii="Arial" w:hAnsi="Arial" w:cs="Arial"/>
          <w:sz w:val="28"/>
          <w:szCs w:val="28"/>
        </w:rPr>
        <w:t xml:space="preserve"> seguindo o Conteúdo Programático do exame (item IX deste Edital)</w:t>
      </w:r>
      <w:r w:rsidR="00C353F3" w:rsidRPr="00665628">
        <w:rPr>
          <w:rFonts w:ascii="Arial" w:hAnsi="Arial" w:cs="Arial"/>
          <w:sz w:val="28"/>
          <w:szCs w:val="28"/>
        </w:rPr>
        <w:t>. Cada teste terá</w:t>
      </w:r>
      <w:r w:rsidRPr="00665628">
        <w:rPr>
          <w:rFonts w:ascii="Arial" w:hAnsi="Arial" w:cs="Arial"/>
          <w:sz w:val="28"/>
          <w:szCs w:val="28"/>
        </w:rPr>
        <w:t xml:space="preserve"> apenas uma opção correta </w:t>
      </w:r>
      <w:r w:rsidR="00C353F3" w:rsidRPr="00665628">
        <w:rPr>
          <w:rFonts w:ascii="Arial" w:hAnsi="Arial" w:cs="Arial"/>
          <w:sz w:val="28"/>
          <w:szCs w:val="28"/>
        </w:rPr>
        <w:t>en</w:t>
      </w:r>
      <w:r w:rsidR="00665628" w:rsidRPr="00665628">
        <w:rPr>
          <w:rFonts w:ascii="Arial" w:hAnsi="Arial" w:cs="Arial"/>
          <w:sz w:val="28"/>
          <w:szCs w:val="28"/>
        </w:rPr>
        <w:t>tre 4 alternativas</w:t>
      </w:r>
      <w:r w:rsidR="00665628">
        <w:rPr>
          <w:rFonts w:ascii="Arial" w:hAnsi="Arial" w:cs="Arial"/>
          <w:sz w:val="28"/>
          <w:szCs w:val="28"/>
        </w:rPr>
        <w:t>.</w:t>
      </w:r>
    </w:p>
    <w:p w14:paraId="251BAAC5" w14:textId="77777777" w:rsidR="00C26247" w:rsidRPr="00665628" w:rsidRDefault="00C353F3" w:rsidP="00665628">
      <w:pPr>
        <w:ind w:left="720"/>
        <w:jc w:val="both"/>
        <w:rPr>
          <w:rFonts w:ascii="Arial" w:hAnsi="Arial" w:cs="Arial"/>
          <w:sz w:val="28"/>
          <w:szCs w:val="28"/>
        </w:rPr>
      </w:pPr>
      <w:r w:rsidRPr="00665628">
        <w:rPr>
          <w:rFonts w:ascii="Arial" w:hAnsi="Arial" w:cs="Arial"/>
          <w:sz w:val="28"/>
          <w:szCs w:val="28"/>
        </w:rPr>
        <w:t xml:space="preserve"> </w:t>
      </w:r>
    </w:p>
    <w:p w14:paraId="317318FA" w14:textId="77777777" w:rsidR="00C26247" w:rsidRPr="007B0768" w:rsidRDefault="00C26247">
      <w:pPr>
        <w:numPr>
          <w:ilvl w:val="1"/>
          <w:numId w:val="34"/>
        </w:numPr>
        <w:jc w:val="both"/>
        <w:rPr>
          <w:rFonts w:ascii="Arial" w:hAnsi="Arial" w:cs="Arial"/>
          <w:b/>
          <w:sz w:val="28"/>
          <w:szCs w:val="28"/>
        </w:rPr>
      </w:pPr>
      <w:r>
        <w:rPr>
          <w:rFonts w:ascii="Arial" w:hAnsi="Arial" w:cs="Arial"/>
          <w:b/>
          <w:sz w:val="28"/>
          <w:szCs w:val="28"/>
        </w:rPr>
        <w:t xml:space="preserve">Prova teórico-prática: </w:t>
      </w:r>
      <w:r w:rsidRPr="003D3334">
        <w:rPr>
          <w:rFonts w:ascii="Arial" w:hAnsi="Arial" w:cs="Arial"/>
          <w:sz w:val="28"/>
          <w:szCs w:val="28"/>
        </w:rPr>
        <w:t xml:space="preserve">A prova teórico-prática será constituída de 30 questões </w:t>
      </w:r>
      <w:r>
        <w:rPr>
          <w:rFonts w:ascii="Arial" w:hAnsi="Arial" w:cs="Arial"/>
          <w:sz w:val="28"/>
          <w:szCs w:val="28"/>
        </w:rPr>
        <w:t xml:space="preserve">com </w:t>
      </w:r>
      <w:r w:rsidRPr="003D3334">
        <w:rPr>
          <w:rFonts w:ascii="Arial" w:hAnsi="Arial" w:cs="Arial"/>
          <w:sz w:val="28"/>
          <w:szCs w:val="28"/>
        </w:rPr>
        <w:t>abrangência da</w:t>
      </w:r>
      <w:r>
        <w:rPr>
          <w:rFonts w:ascii="Arial" w:hAnsi="Arial" w:cs="Arial"/>
          <w:sz w:val="28"/>
          <w:szCs w:val="28"/>
        </w:rPr>
        <w:t xml:space="preserve"> área d</w:t>
      </w:r>
      <w:r w:rsidR="006D4436">
        <w:rPr>
          <w:rFonts w:ascii="Arial" w:hAnsi="Arial" w:cs="Arial"/>
          <w:sz w:val="28"/>
          <w:szCs w:val="28"/>
        </w:rPr>
        <w:t>e atuação declarada seguindo o conteúdo p</w:t>
      </w:r>
      <w:r>
        <w:rPr>
          <w:rFonts w:ascii="Arial" w:hAnsi="Arial" w:cs="Arial"/>
          <w:sz w:val="28"/>
          <w:szCs w:val="28"/>
        </w:rPr>
        <w:t>rogramático do exame (item IX deste Edital).</w:t>
      </w:r>
    </w:p>
    <w:p w14:paraId="27920301" w14:textId="77777777" w:rsidR="00C26247" w:rsidRDefault="00C26247" w:rsidP="00C26247">
      <w:pPr>
        <w:pStyle w:val="ListaColorida-nfase11"/>
        <w:rPr>
          <w:rFonts w:ascii="Arial" w:hAnsi="Arial" w:cs="Arial"/>
          <w:b/>
          <w:sz w:val="28"/>
          <w:szCs w:val="28"/>
        </w:rPr>
      </w:pPr>
    </w:p>
    <w:p w14:paraId="278A06D5" w14:textId="77777777" w:rsidR="00C26247" w:rsidRDefault="00C26247" w:rsidP="00C26247">
      <w:pPr>
        <w:numPr>
          <w:ilvl w:val="1"/>
          <w:numId w:val="34"/>
        </w:numPr>
        <w:jc w:val="both"/>
        <w:rPr>
          <w:rFonts w:ascii="Arial" w:hAnsi="Arial" w:cs="Arial"/>
          <w:b/>
          <w:sz w:val="28"/>
          <w:szCs w:val="28"/>
        </w:rPr>
      </w:pPr>
      <w:r>
        <w:rPr>
          <w:rFonts w:ascii="Arial" w:hAnsi="Arial" w:cs="Arial"/>
          <w:b/>
          <w:sz w:val="28"/>
          <w:szCs w:val="28"/>
        </w:rPr>
        <w:t xml:space="preserve">Análise curricular: </w:t>
      </w:r>
      <w:r>
        <w:rPr>
          <w:rFonts w:ascii="Arial" w:hAnsi="Arial" w:cs="Arial"/>
          <w:sz w:val="28"/>
          <w:szCs w:val="28"/>
        </w:rPr>
        <w:t>Os requisitos do currículo e a pontuação atribuída seguirão o sistema de pontuação estabelecido pela AMB</w:t>
      </w:r>
      <w:r w:rsidR="00FB422F">
        <w:rPr>
          <w:rFonts w:ascii="Arial" w:hAnsi="Arial" w:cs="Arial"/>
          <w:sz w:val="28"/>
          <w:szCs w:val="28"/>
        </w:rPr>
        <w:t xml:space="preserve"> (anexo I)</w:t>
      </w:r>
      <w:r>
        <w:rPr>
          <w:rFonts w:ascii="Arial" w:hAnsi="Arial" w:cs="Arial"/>
          <w:sz w:val="28"/>
          <w:szCs w:val="28"/>
        </w:rPr>
        <w:t>.</w:t>
      </w:r>
      <w:r w:rsidR="007E79F5">
        <w:rPr>
          <w:rFonts w:ascii="Arial" w:hAnsi="Arial" w:cs="Arial"/>
          <w:sz w:val="28"/>
          <w:szCs w:val="28"/>
        </w:rPr>
        <w:t xml:space="preserve"> A pontuação mínima exigida será de 30 pontos</w:t>
      </w:r>
      <w:r w:rsidR="00776F1B">
        <w:rPr>
          <w:rFonts w:ascii="Arial" w:hAnsi="Arial" w:cs="Arial"/>
          <w:sz w:val="28"/>
          <w:szCs w:val="28"/>
        </w:rPr>
        <w:t>. Em relação à participação em eventos e às atividades científicas, serão considerados os pontos</w:t>
      </w:r>
      <w:r w:rsidR="007E79F5">
        <w:rPr>
          <w:rFonts w:ascii="Arial" w:hAnsi="Arial" w:cs="Arial"/>
          <w:sz w:val="28"/>
          <w:szCs w:val="28"/>
        </w:rPr>
        <w:t xml:space="preserve"> obtidos nos últimos 10 anos.</w:t>
      </w:r>
      <w:r w:rsidR="00776F1B">
        <w:rPr>
          <w:rFonts w:ascii="Arial" w:hAnsi="Arial" w:cs="Arial"/>
          <w:sz w:val="28"/>
          <w:szCs w:val="28"/>
        </w:rPr>
        <w:t xml:space="preserve"> Em relação </w:t>
      </w:r>
      <w:r w:rsidR="00157E0A">
        <w:rPr>
          <w:rFonts w:ascii="Arial" w:hAnsi="Arial" w:cs="Arial"/>
          <w:sz w:val="28"/>
          <w:szCs w:val="28"/>
        </w:rPr>
        <w:t>às atividades acadêmicas</w:t>
      </w:r>
      <w:r w:rsidR="00F72BEF">
        <w:rPr>
          <w:rFonts w:ascii="Arial" w:hAnsi="Arial" w:cs="Arial"/>
          <w:sz w:val="28"/>
          <w:szCs w:val="28"/>
        </w:rPr>
        <w:t>,</w:t>
      </w:r>
      <w:r w:rsidR="00157E0A">
        <w:rPr>
          <w:rFonts w:ascii="Arial" w:hAnsi="Arial" w:cs="Arial"/>
          <w:sz w:val="28"/>
          <w:szCs w:val="28"/>
        </w:rPr>
        <w:t xml:space="preserve"> não haverá restrição de tempo para o cômputo dos pontos.</w:t>
      </w:r>
    </w:p>
    <w:p w14:paraId="7534E3D1" w14:textId="77777777" w:rsidR="00C26247" w:rsidRDefault="00C26247">
      <w:pPr>
        <w:jc w:val="both"/>
        <w:rPr>
          <w:rFonts w:ascii="Arial" w:hAnsi="Arial" w:cs="Arial"/>
          <w:b/>
          <w:color w:val="FF0000"/>
          <w:sz w:val="28"/>
          <w:szCs w:val="28"/>
        </w:rPr>
      </w:pPr>
    </w:p>
    <w:p w14:paraId="0914C799" w14:textId="77777777" w:rsidR="00C26247" w:rsidRDefault="00C26247">
      <w:pPr>
        <w:jc w:val="both"/>
        <w:rPr>
          <w:rFonts w:ascii="Arial" w:hAnsi="Arial" w:cs="Arial"/>
          <w:b/>
          <w:color w:val="FF0000"/>
          <w:sz w:val="28"/>
          <w:szCs w:val="28"/>
        </w:rPr>
      </w:pPr>
    </w:p>
    <w:p w14:paraId="7D39DB6C" w14:textId="77777777" w:rsidR="00C26247" w:rsidRDefault="00C26247">
      <w:pPr>
        <w:numPr>
          <w:ilvl w:val="0"/>
          <w:numId w:val="8"/>
        </w:numPr>
        <w:jc w:val="both"/>
        <w:rPr>
          <w:rFonts w:ascii="Arial" w:hAnsi="Arial" w:cs="Arial"/>
          <w:b/>
          <w:color w:val="000000"/>
          <w:sz w:val="28"/>
          <w:szCs w:val="28"/>
        </w:rPr>
      </w:pPr>
      <w:r>
        <w:rPr>
          <w:rFonts w:ascii="Arial" w:hAnsi="Arial" w:cs="Arial"/>
          <w:b/>
          <w:color w:val="000000"/>
          <w:sz w:val="28"/>
          <w:szCs w:val="28"/>
        </w:rPr>
        <w:t>DA PRESTAÇÃO DAS PROVAS</w:t>
      </w:r>
    </w:p>
    <w:p w14:paraId="2FA3A9D5" w14:textId="77777777" w:rsidR="00C26247" w:rsidRDefault="00C26247">
      <w:pPr>
        <w:jc w:val="both"/>
        <w:rPr>
          <w:rFonts w:ascii="Arial" w:hAnsi="Arial" w:cs="Arial"/>
          <w:b/>
          <w:sz w:val="28"/>
          <w:szCs w:val="28"/>
        </w:rPr>
      </w:pPr>
    </w:p>
    <w:p w14:paraId="34B723ED" w14:textId="77777777" w:rsidR="00C26247" w:rsidRPr="002F3B85" w:rsidRDefault="00C26247">
      <w:pPr>
        <w:ind w:firstLine="708"/>
        <w:jc w:val="both"/>
        <w:rPr>
          <w:rFonts w:ascii="Arial" w:hAnsi="Arial" w:cs="Arial"/>
          <w:b/>
          <w:sz w:val="28"/>
          <w:szCs w:val="28"/>
        </w:rPr>
      </w:pPr>
      <w:r>
        <w:rPr>
          <w:rFonts w:ascii="Arial" w:hAnsi="Arial" w:cs="Arial"/>
          <w:sz w:val="28"/>
          <w:szCs w:val="28"/>
        </w:rPr>
        <w:t xml:space="preserve">No dia da prova, o candidato deverá comparecer ao local das provas com o prazo de 01 (uma) hora de antecedência ao horário estabelecido para o início. O candidato deverá estar munido e apresentar documento original de identificação com foto e assinatura legível, tais como cédula de identidade, carteira nacional de habilitação ou passaporte; e deverá trazer a carta de confirmação da inscrição no concurso e caneta esferográfica de tinta azul ou </w:t>
      </w:r>
      <w:r w:rsidRPr="00347EF2">
        <w:rPr>
          <w:rFonts w:ascii="Arial" w:hAnsi="Arial" w:cs="Arial"/>
          <w:sz w:val="28"/>
          <w:szCs w:val="28"/>
        </w:rPr>
        <w:t xml:space="preserve">preta. </w:t>
      </w:r>
      <w:r w:rsidRPr="00347EF2">
        <w:rPr>
          <w:rFonts w:ascii="Arial" w:hAnsi="Arial" w:cs="Arial"/>
          <w:b/>
          <w:sz w:val="28"/>
          <w:szCs w:val="28"/>
        </w:rPr>
        <w:t>A prova será realizada no dia 2</w:t>
      </w:r>
      <w:r w:rsidR="00347EF2" w:rsidRPr="00347EF2">
        <w:rPr>
          <w:rFonts w:ascii="Arial" w:hAnsi="Arial" w:cs="Arial"/>
          <w:b/>
          <w:sz w:val="28"/>
          <w:szCs w:val="28"/>
        </w:rPr>
        <w:t>2 de novembro de 2014, durante o 13</w:t>
      </w:r>
      <w:r w:rsidRPr="00347EF2">
        <w:rPr>
          <w:rFonts w:ascii="Arial" w:hAnsi="Arial" w:cs="Arial"/>
          <w:b/>
          <w:sz w:val="28"/>
          <w:szCs w:val="28"/>
        </w:rPr>
        <w:t>º Congresso Brasileiro de Hansenologia</w:t>
      </w:r>
      <w:r w:rsidR="006B3F51" w:rsidRPr="00347EF2">
        <w:rPr>
          <w:rFonts w:ascii="Arial" w:hAnsi="Arial" w:cs="Arial"/>
          <w:b/>
          <w:sz w:val="28"/>
          <w:szCs w:val="28"/>
        </w:rPr>
        <w:t xml:space="preserve"> </w:t>
      </w:r>
      <w:r w:rsidR="000735FA" w:rsidRPr="00347EF2">
        <w:rPr>
          <w:rFonts w:ascii="Arial" w:hAnsi="Arial"/>
          <w:b/>
          <w:sz w:val="28"/>
          <w:szCs w:val="28"/>
        </w:rPr>
        <w:t xml:space="preserve">no </w:t>
      </w:r>
      <w:r w:rsidR="00261FDE">
        <w:rPr>
          <w:rFonts w:ascii="Arial" w:hAnsi="Arial"/>
          <w:b/>
          <w:sz w:val="28"/>
          <w:szCs w:val="28"/>
        </w:rPr>
        <w:t xml:space="preserve">Four Points </w:t>
      </w:r>
      <w:proofErr w:type="spellStart"/>
      <w:r w:rsidR="00261FDE">
        <w:rPr>
          <w:rFonts w:ascii="Arial" w:hAnsi="Arial"/>
          <w:b/>
          <w:sz w:val="28"/>
          <w:szCs w:val="28"/>
        </w:rPr>
        <w:t>by</w:t>
      </w:r>
      <w:proofErr w:type="spellEnd"/>
      <w:r w:rsidR="00261FDE">
        <w:rPr>
          <w:rFonts w:ascii="Arial" w:hAnsi="Arial"/>
          <w:b/>
          <w:sz w:val="28"/>
          <w:szCs w:val="28"/>
        </w:rPr>
        <w:t xml:space="preserve"> Sheraton Curitiba </w:t>
      </w:r>
      <w:r w:rsidR="008C6DAD">
        <w:rPr>
          <w:rFonts w:ascii="Arial" w:hAnsi="Arial"/>
          <w:b/>
          <w:sz w:val="28"/>
          <w:szCs w:val="28"/>
        </w:rPr>
        <w:t>localizado na</w:t>
      </w:r>
      <w:r w:rsidR="00261FDE">
        <w:rPr>
          <w:rFonts w:ascii="Arial" w:hAnsi="Arial"/>
          <w:b/>
          <w:sz w:val="28"/>
          <w:szCs w:val="28"/>
        </w:rPr>
        <w:t xml:space="preserve"> Av. Sete de Setembro</w:t>
      </w:r>
      <w:r w:rsidR="006B02A6">
        <w:rPr>
          <w:rFonts w:ascii="Arial" w:hAnsi="Arial"/>
          <w:b/>
          <w:sz w:val="28"/>
          <w:szCs w:val="28"/>
        </w:rPr>
        <w:t>,</w:t>
      </w:r>
      <w:r w:rsidR="00261FDE">
        <w:rPr>
          <w:rFonts w:ascii="Arial" w:hAnsi="Arial"/>
          <w:b/>
          <w:sz w:val="28"/>
          <w:szCs w:val="28"/>
        </w:rPr>
        <w:t xml:space="preserve"> 4211 </w:t>
      </w:r>
      <w:r w:rsidRPr="00347EF2">
        <w:rPr>
          <w:rFonts w:ascii="Arial" w:hAnsi="Arial"/>
          <w:b/>
          <w:sz w:val="28"/>
          <w:szCs w:val="28"/>
        </w:rPr>
        <w:t xml:space="preserve">em </w:t>
      </w:r>
      <w:r w:rsidR="00347EF2" w:rsidRPr="00347EF2">
        <w:rPr>
          <w:rFonts w:ascii="Arial" w:hAnsi="Arial"/>
          <w:b/>
          <w:sz w:val="28"/>
          <w:szCs w:val="28"/>
        </w:rPr>
        <w:t>Curitiba/PR</w:t>
      </w:r>
      <w:r w:rsidRPr="00347EF2">
        <w:rPr>
          <w:rFonts w:ascii="Arial" w:hAnsi="Arial" w:cs="Arial"/>
          <w:b/>
          <w:sz w:val="28"/>
          <w:szCs w:val="28"/>
        </w:rPr>
        <w:t>. A prova teórica será realizada da</w:t>
      </w:r>
      <w:r w:rsidR="007E7ABF" w:rsidRPr="00347EF2">
        <w:rPr>
          <w:rFonts w:ascii="Arial" w:hAnsi="Arial" w:cs="Arial"/>
          <w:b/>
          <w:sz w:val="28"/>
          <w:szCs w:val="28"/>
        </w:rPr>
        <w:t>s 9:</w:t>
      </w:r>
      <w:r w:rsidRPr="00347EF2">
        <w:rPr>
          <w:rFonts w:ascii="Arial" w:hAnsi="Arial" w:cs="Arial"/>
          <w:b/>
          <w:sz w:val="28"/>
          <w:szCs w:val="28"/>
        </w:rPr>
        <w:t>00</w:t>
      </w:r>
      <w:r w:rsidR="007E7ABF" w:rsidRPr="00347EF2">
        <w:rPr>
          <w:rFonts w:ascii="Arial" w:hAnsi="Arial" w:cs="Arial"/>
          <w:b/>
          <w:sz w:val="28"/>
          <w:szCs w:val="28"/>
        </w:rPr>
        <w:t>h</w:t>
      </w:r>
      <w:r w:rsidRPr="00347EF2">
        <w:rPr>
          <w:rFonts w:ascii="Arial" w:hAnsi="Arial" w:cs="Arial"/>
          <w:b/>
          <w:sz w:val="28"/>
          <w:szCs w:val="28"/>
        </w:rPr>
        <w:t xml:space="preserve"> às 1</w:t>
      </w:r>
      <w:r w:rsidR="008C6DAD">
        <w:rPr>
          <w:rFonts w:ascii="Arial" w:hAnsi="Arial" w:cs="Arial"/>
          <w:b/>
          <w:sz w:val="28"/>
          <w:szCs w:val="28"/>
        </w:rPr>
        <w:t>2</w:t>
      </w:r>
      <w:r w:rsidR="007E7ABF" w:rsidRPr="00347EF2">
        <w:rPr>
          <w:rFonts w:ascii="Arial" w:hAnsi="Arial" w:cs="Arial"/>
          <w:b/>
          <w:sz w:val="28"/>
          <w:szCs w:val="28"/>
        </w:rPr>
        <w:t>:</w:t>
      </w:r>
      <w:r w:rsidRPr="00347EF2">
        <w:rPr>
          <w:rFonts w:ascii="Arial" w:hAnsi="Arial" w:cs="Arial"/>
          <w:b/>
          <w:sz w:val="28"/>
          <w:szCs w:val="28"/>
        </w:rPr>
        <w:t>00</w:t>
      </w:r>
      <w:r w:rsidR="007E7ABF" w:rsidRPr="00347EF2">
        <w:rPr>
          <w:rFonts w:ascii="Arial" w:hAnsi="Arial" w:cs="Arial"/>
          <w:b/>
          <w:sz w:val="28"/>
          <w:szCs w:val="28"/>
        </w:rPr>
        <w:t>h</w:t>
      </w:r>
      <w:r w:rsidRPr="00347EF2">
        <w:rPr>
          <w:rFonts w:ascii="Arial" w:hAnsi="Arial" w:cs="Arial"/>
          <w:b/>
          <w:sz w:val="28"/>
          <w:szCs w:val="28"/>
        </w:rPr>
        <w:t xml:space="preserve"> e a prova teórico-prática das 14</w:t>
      </w:r>
      <w:r w:rsidR="007E7ABF" w:rsidRPr="00347EF2">
        <w:rPr>
          <w:rFonts w:ascii="Arial" w:hAnsi="Arial" w:cs="Arial"/>
          <w:b/>
          <w:sz w:val="28"/>
          <w:szCs w:val="28"/>
        </w:rPr>
        <w:t>:</w:t>
      </w:r>
      <w:r w:rsidRPr="00347EF2">
        <w:rPr>
          <w:rFonts w:ascii="Arial" w:hAnsi="Arial" w:cs="Arial"/>
          <w:b/>
          <w:sz w:val="28"/>
          <w:szCs w:val="28"/>
        </w:rPr>
        <w:t>00</w:t>
      </w:r>
      <w:r w:rsidR="007E7ABF" w:rsidRPr="00347EF2">
        <w:rPr>
          <w:rFonts w:ascii="Arial" w:hAnsi="Arial" w:cs="Arial"/>
          <w:b/>
          <w:sz w:val="28"/>
          <w:szCs w:val="28"/>
        </w:rPr>
        <w:t>h</w:t>
      </w:r>
      <w:r w:rsidRPr="00347EF2">
        <w:rPr>
          <w:rFonts w:ascii="Arial" w:hAnsi="Arial" w:cs="Arial"/>
          <w:b/>
          <w:sz w:val="28"/>
          <w:szCs w:val="28"/>
        </w:rPr>
        <w:t xml:space="preserve"> às 1</w:t>
      </w:r>
      <w:r w:rsidR="007E7ABF" w:rsidRPr="00347EF2">
        <w:rPr>
          <w:rFonts w:ascii="Arial" w:hAnsi="Arial" w:cs="Arial"/>
          <w:b/>
          <w:sz w:val="28"/>
          <w:szCs w:val="28"/>
        </w:rPr>
        <w:t>6:</w:t>
      </w:r>
      <w:r w:rsidRPr="00347EF2">
        <w:rPr>
          <w:rFonts w:ascii="Arial" w:hAnsi="Arial" w:cs="Arial"/>
          <w:b/>
          <w:sz w:val="28"/>
          <w:szCs w:val="28"/>
        </w:rPr>
        <w:t>00</w:t>
      </w:r>
      <w:r w:rsidR="007E7ABF" w:rsidRPr="00347EF2">
        <w:rPr>
          <w:rFonts w:ascii="Arial" w:hAnsi="Arial" w:cs="Arial"/>
          <w:b/>
          <w:sz w:val="28"/>
          <w:szCs w:val="28"/>
        </w:rPr>
        <w:t>h</w:t>
      </w:r>
      <w:r w:rsidRPr="00347EF2">
        <w:rPr>
          <w:rFonts w:ascii="Arial" w:hAnsi="Arial" w:cs="Arial"/>
          <w:b/>
          <w:sz w:val="28"/>
          <w:szCs w:val="28"/>
        </w:rPr>
        <w:t>.</w:t>
      </w:r>
      <w:r w:rsidR="002F3F98" w:rsidRPr="00347EF2">
        <w:rPr>
          <w:rFonts w:ascii="Arial" w:hAnsi="Arial" w:cs="Arial"/>
          <w:b/>
          <w:sz w:val="28"/>
          <w:szCs w:val="28"/>
        </w:rPr>
        <w:t xml:space="preserve"> A análise curricular ser</w:t>
      </w:r>
      <w:r w:rsidR="003E603C" w:rsidRPr="00347EF2">
        <w:rPr>
          <w:rFonts w:ascii="Arial" w:hAnsi="Arial" w:cs="Arial"/>
          <w:b/>
          <w:sz w:val="28"/>
          <w:szCs w:val="28"/>
        </w:rPr>
        <w:t>á feita pela “</w:t>
      </w:r>
      <w:r w:rsidR="00B65CE9" w:rsidRPr="00E62F66">
        <w:rPr>
          <w:rFonts w:ascii="Arial" w:hAnsi="Arial" w:cs="Arial"/>
          <w:b/>
          <w:sz w:val="28"/>
          <w:szCs w:val="28"/>
        </w:rPr>
        <w:t xml:space="preserve">Comissão </w:t>
      </w:r>
      <w:r w:rsidR="00E62F66" w:rsidRPr="00E62F66">
        <w:rPr>
          <w:rFonts w:ascii="Arial" w:hAnsi="Arial" w:cs="Arial"/>
          <w:b/>
          <w:sz w:val="28"/>
          <w:szCs w:val="28"/>
        </w:rPr>
        <w:t xml:space="preserve">do </w:t>
      </w:r>
      <w:r w:rsidR="00B65CE9" w:rsidRPr="00E62F66">
        <w:rPr>
          <w:rFonts w:ascii="Arial" w:hAnsi="Arial"/>
          <w:b/>
          <w:sz w:val="28"/>
          <w:szCs w:val="28"/>
        </w:rPr>
        <w:t>Exame de Suficiência para a obtenção do Certificado de Área de Atuação em Hansenologia</w:t>
      </w:r>
      <w:r w:rsidR="004A5BD0">
        <w:rPr>
          <w:rFonts w:ascii="Arial" w:hAnsi="Arial"/>
          <w:b/>
          <w:sz w:val="28"/>
          <w:szCs w:val="28"/>
        </w:rPr>
        <w:t>-2014</w:t>
      </w:r>
      <w:r w:rsidR="003E603C">
        <w:rPr>
          <w:rFonts w:ascii="Arial" w:hAnsi="Arial" w:cs="Arial"/>
          <w:b/>
          <w:sz w:val="28"/>
          <w:szCs w:val="28"/>
        </w:rPr>
        <w:t>”.</w:t>
      </w:r>
    </w:p>
    <w:p w14:paraId="70EA02E0" w14:textId="77777777" w:rsidR="00C26247" w:rsidRDefault="00C26247">
      <w:pPr>
        <w:jc w:val="both"/>
        <w:rPr>
          <w:rFonts w:ascii="Arial" w:hAnsi="Arial" w:cs="Arial"/>
          <w:sz w:val="28"/>
          <w:szCs w:val="28"/>
        </w:rPr>
      </w:pPr>
    </w:p>
    <w:p w14:paraId="5C7D4C07" w14:textId="77777777" w:rsidR="00C26247" w:rsidRDefault="00C26247">
      <w:pPr>
        <w:numPr>
          <w:ilvl w:val="1"/>
          <w:numId w:val="29"/>
        </w:numPr>
        <w:jc w:val="both"/>
        <w:rPr>
          <w:rFonts w:ascii="Arial" w:hAnsi="Arial" w:cs="Arial"/>
          <w:sz w:val="28"/>
          <w:szCs w:val="28"/>
        </w:rPr>
      </w:pPr>
      <w:r>
        <w:rPr>
          <w:rFonts w:ascii="Arial" w:hAnsi="Arial" w:cs="Arial"/>
          <w:sz w:val="28"/>
          <w:szCs w:val="28"/>
        </w:rPr>
        <w:t>Não será permitida a realização das provas pelos candidatos fora do dia, horário e local fixados.</w:t>
      </w:r>
    </w:p>
    <w:p w14:paraId="4DDA7DBC" w14:textId="77777777" w:rsidR="00C26247" w:rsidRDefault="00C26247" w:rsidP="00C26247">
      <w:pPr>
        <w:ind w:left="720"/>
        <w:jc w:val="both"/>
        <w:rPr>
          <w:rFonts w:ascii="Arial" w:hAnsi="Arial" w:cs="Arial"/>
          <w:sz w:val="28"/>
          <w:szCs w:val="28"/>
        </w:rPr>
      </w:pPr>
    </w:p>
    <w:p w14:paraId="5216834A" w14:textId="77777777" w:rsidR="00C26247" w:rsidRDefault="00C26247">
      <w:pPr>
        <w:numPr>
          <w:ilvl w:val="1"/>
          <w:numId w:val="29"/>
        </w:numPr>
        <w:jc w:val="both"/>
        <w:rPr>
          <w:rFonts w:ascii="Arial" w:hAnsi="Arial" w:cs="Arial"/>
          <w:sz w:val="28"/>
          <w:szCs w:val="28"/>
        </w:rPr>
      </w:pPr>
      <w:r>
        <w:rPr>
          <w:rFonts w:ascii="Arial" w:hAnsi="Arial" w:cs="Arial"/>
          <w:sz w:val="28"/>
          <w:szCs w:val="28"/>
        </w:rPr>
        <w:t>A falta do candidato em qualquer uma das provas decorrerá na sua eliminação, não sendo aceitas faltas justificadas e não haverá, sob</w:t>
      </w:r>
      <w:r w:rsidR="000E4800">
        <w:rPr>
          <w:rFonts w:ascii="Arial" w:hAnsi="Arial" w:cs="Arial"/>
          <w:sz w:val="28"/>
          <w:szCs w:val="28"/>
        </w:rPr>
        <w:t xml:space="preserve"> nenhum</w:t>
      </w:r>
      <w:r>
        <w:rPr>
          <w:rFonts w:ascii="Arial" w:hAnsi="Arial" w:cs="Arial"/>
          <w:sz w:val="28"/>
          <w:szCs w:val="28"/>
        </w:rPr>
        <w:t xml:space="preserve"> pretexto, a realização de outra prova ou segunda chamada.</w:t>
      </w:r>
    </w:p>
    <w:p w14:paraId="44B7A099" w14:textId="77777777" w:rsidR="00C26247" w:rsidRDefault="00C26247" w:rsidP="00C26247">
      <w:pPr>
        <w:jc w:val="both"/>
        <w:rPr>
          <w:rFonts w:ascii="Arial" w:hAnsi="Arial" w:cs="Arial"/>
          <w:sz w:val="28"/>
          <w:szCs w:val="28"/>
        </w:rPr>
      </w:pPr>
    </w:p>
    <w:p w14:paraId="5398EAF1" w14:textId="77777777" w:rsidR="00C26247" w:rsidRDefault="00C26247">
      <w:pPr>
        <w:numPr>
          <w:ilvl w:val="1"/>
          <w:numId w:val="29"/>
        </w:numPr>
        <w:jc w:val="both"/>
        <w:rPr>
          <w:rFonts w:ascii="Arial" w:hAnsi="Arial" w:cs="Arial"/>
          <w:sz w:val="28"/>
          <w:szCs w:val="28"/>
        </w:rPr>
      </w:pPr>
      <w:r>
        <w:rPr>
          <w:rFonts w:ascii="Arial" w:hAnsi="Arial" w:cs="Arial"/>
          <w:sz w:val="28"/>
          <w:szCs w:val="28"/>
        </w:rPr>
        <w:lastRenderedPageBreak/>
        <w:t>Não será prorrogado o intervalo previsto para aplicação da prova, mesmo na ausência fiscalizada do candidato.</w:t>
      </w:r>
    </w:p>
    <w:p w14:paraId="2C7A05D4" w14:textId="77777777" w:rsidR="00C26247" w:rsidRDefault="00C26247" w:rsidP="00C26247">
      <w:pPr>
        <w:jc w:val="both"/>
        <w:rPr>
          <w:rFonts w:ascii="Arial" w:hAnsi="Arial" w:cs="Arial"/>
          <w:sz w:val="28"/>
          <w:szCs w:val="28"/>
        </w:rPr>
      </w:pPr>
    </w:p>
    <w:p w14:paraId="603E6D88" w14:textId="77777777" w:rsidR="00C26247" w:rsidRDefault="00C26247">
      <w:pPr>
        <w:numPr>
          <w:ilvl w:val="1"/>
          <w:numId w:val="29"/>
        </w:numPr>
        <w:jc w:val="both"/>
        <w:rPr>
          <w:rFonts w:ascii="Arial" w:hAnsi="Arial" w:cs="Arial"/>
          <w:sz w:val="28"/>
          <w:szCs w:val="28"/>
        </w:rPr>
      </w:pPr>
      <w:r>
        <w:rPr>
          <w:rFonts w:ascii="Arial" w:hAnsi="Arial" w:cs="Arial"/>
          <w:sz w:val="28"/>
          <w:szCs w:val="28"/>
        </w:rPr>
        <w:t>Não será permitido nenhum tipo de consulta ou acesso a livros, periódicos, compêndios ou revistas, ou de qualquer material que contenha informações sobre medicina.</w:t>
      </w:r>
    </w:p>
    <w:p w14:paraId="55FCDA3D" w14:textId="77777777" w:rsidR="00C26247" w:rsidRDefault="00C26247" w:rsidP="00C26247">
      <w:pPr>
        <w:jc w:val="both"/>
        <w:rPr>
          <w:rFonts w:ascii="Arial" w:hAnsi="Arial" w:cs="Arial"/>
          <w:sz w:val="28"/>
          <w:szCs w:val="28"/>
        </w:rPr>
      </w:pPr>
    </w:p>
    <w:p w14:paraId="604D3C36" w14:textId="77777777" w:rsidR="00C26247" w:rsidRDefault="00C26247">
      <w:pPr>
        <w:numPr>
          <w:ilvl w:val="1"/>
          <w:numId w:val="29"/>
        </w:numPr>
        <w:jc w:val="both"/>
        <w:rPr>
          <w:rFonts w:ascii="Arial" w:hAnsi="Arial" w:cs="Arial"/>
          <w:sz w:val="28"/>
          <w:szCs w:val="28"/>
        </w:rPr>
      </w:pPr>
      <w:r>
        <w:rPr>
          <w:rFonts w:ascii="Arial" w:hAnsi="Arial" w:cs="Arial"/>
          <w:sz w:val="28"/>
          <w:szCs w:val="28"/>
        </w:rPr>
        <w:t>Não será permitido portar ou utilizar meios eletrônicos que possibilitem comunicação à distância e interpessoal.</w:t>
      </w:r>
    </w:p>
    <w:p w14:paraId="0E0BCC98" w14:textId="77777777" w:rsidR="00413D45" w:rsidRDefault="00413D45" w:rsidP="00413D45">
      <w:pPr>
        <w:pStyle w:val="PargrafodaLista"/>
        <w:rPr>
          <w:rFonts w:ascii="Arial" w:hAnsi="Arial" w:cs="Arial"/>
          <w:sz w:val="28"/>
          <w:szCs w:val="28"/>
        </w:rPr>
      </w:pPr>
    </w:p>
    <w:p w14:paraId="75B4A90D" w14:textId="77777777" w:rsidR="00413D45" w:rsidRDefault="00413D45" w:rsidP="00413D45">
      <w:pPr>
        <w:ind w:left="720"/>
        <w:jc w:val="both"/>
        <w:rPr>
          <w:rFonts w:ascii="Arial" w:hAnsi="Arial" w:cs="Arial"/>
          <w:sz w:val="28"/>
          <w:szCs w:val="28"/>
        </w:rPr>
      </w:pPr>
    </w:p>
    <w:p w14:paraId="2EC63CA7" w14:textId="77777777" w:rsidR="00C26247" w:rsidRDefault="00C26247">
      <w:pPr>
        <w:numPr>
          <w:ilvl w:val="0"/>
          <w:numId w:val="8"/>
        </w:numPr>
        <w:jc w:val="both"/>
        <w:rPr>
          <w:rFonts w:ascii="Arial" w:hAnsi="Arial" w:cs="Arial"/>
          <w:b/>
          <w:color w:val="000000"/>
          <w:sz w:val="28"/>
          <w:szCs w:val="28"/>
        </w:rPr>
      </w:pPr>
      <w:r>
        <w:rPr>
          <w:rFonts w:ascii="Arial" w:hAnsi="Arial" w:cs="Arial"/>
          <w:b/>
          <w:color w:val="000000"/>
          <w:sz w:val="28"/>
          <w:szCs w:val="28"/>
        </w:rPr>
        <w:t>DO JULGAMENTO DAS PROVAS</w:t>
      </w:r>
    </w:p>
    <w:p w14:paraId="06119FEC" w14:textId="77777777" w:rsidR="00C26247" w:rsidRDefault="00C26247">
      <w:pPr>
        <w:jc w:val="both"/>
        <w:rPr>
          <w:rFonts w:ascii="Arial" w:hAnsi="Arial" w:cs="Arial"/>
          <w:b/>
          <w:color w:val="000000"/>
          <w:sz w:val="28"/>
          <w:szCs w:val="28"/>
        </w:rPr>
      </w:pPr>
    </w:p>
    <w:p w14:paraId="6D30DE9F" w14:textId="77777777" w:rsidR="00C26247" w:rsidRPr="007B0768" w:rsidRDefault="00C26247">
      <w:pPr>
        <w:numPr>
          <w:ilvl w:val="1"/>
          <w:numId w:val="30"/>
        </w:numPr>
        <w:jc w:val="both"/>
        <w:rPr>
          <w:rFonts w:ascii="Arial" w:hAnsi="Arial"/>
          <w:sz w:val="28"/>
          <w:szCs w:val="28"/>
        </w:rPr>
      </w:pPr>
      <w:r>
        <w:rPr>
          <w:rFonts w:ascii="Arial" w:hAnsi="Arial" w:cs="Arial"/>
          <w:sz w:val="28"/>
          <w:szCs w:val="28"/>
        </w:rPr>
        <w:t>PROVA TEÓRICA: Para a prova teórica constituída de 70 questões de múltipla escolha será exigido o mínimo de acerto de 60% das questões (42 questões) para a aprovação do candidato nesta fase.</w:t>
      </w:r>
    </w:p>
    <w:p w14:paraId="06D97B51" w14:textId="77777777" w:rsidR="00C26247" w:rsidRDefault="00C26247" w:rsidP="00C26247">
      <w:pPr>
        <w:ind w:left="720"/>
        <w:jc w:val="both"/>
        <w:rPr>
          <w:rFonts w:ascii="Arial" w:hAnsi="Arial"/>
          <w:sz w:val="28"/>
          <w:szCs w:val="28"/>
        </w:rPr>
      </w:pPr>
    </w:p>
    <w:p w14:paraId="605C8826" w14:textId="77777777" w:rsidR="00C26247" w:rsidRDefault="00C26247">
      <w:pPr>
        <w:numPr>
          <w:ilvl w:val="1"/>
          <w:numId w:val="30"/>
        </w:numPr>
        <w:jc w:val="both"/>
        <w:rPr>
          <w:rFonts w:ascii="Arial" w:hAnsi="Arial"/>
          <w:sz w:val="28"/>
          <w:szCs w:val="28"/>
        </w:rPr>
      </w:pPr>
      <w:r w:rsidRPr="00347EF2">
        <w:rPr>
          <w:rFonts w:ascii="Arial" w:hAnsi="Arial"/>
          <w:sz w:val="28"/>
          <w:szCs w:val="28"/>
        </w:rPr>
        <w:t>PROVA TEÓRICO-PRÁTICA: Para a prova teórico-prática</w:t>
      </w:r>
      <w:r w:rsidR="00E90787" w:rsidRPr="00347EF2">
        <w:rPr>
          <w:rFonts w:ascii="Arial" w:hAnsi="Arial"/>
          <w:sz w:val="28"/>
          <w:szCs w:val="28"/>
        </w:rPr>
        <w:t>,</w:t>
      </w:r>
      <w:r w:rsidRPr="00347EF2">
        <w:rPr>
          <w:rFonts w:ascii="Arial" w:hAnsi="Arial"/>
          <w:sz w:val="28"/>
          <w:szCs w:val="28"/>
        </w:rPr>
        <w:t xml:space="preserve"> constituída</w:t>
      </w:r>
      <w:r>
        <w:rPr>
          <w:rFonts w:ascii="Arial" w:hAnsi="Arial"/>
          <w:sz w:val="28"/>
          <w:szCs w:val="28"/>
        </w:rPr>
        <w:t xml:space="preserve"> de 30 questões de múltipla</w:t>
      </w:r>
      <w:r w:rsidR="00E90787">
        <w:rPr>
          <w:rFonts w:ascii="Arial" w:hAnsi="Arial"/>
          <w:sz w:val="28"/>
          <w:szCs w:val="28"/>
        </w:rPr>
        <w:t xml:space="preserve"> escolha que avaliarão</w:t>
      </w:r>
      <w:r>
        <w:rPr>
          <w:rFonts w:ascii="Arial" w:hAnsi="Arial"/>
          <w:sz w:val="28"/>
          <w:szCs w:val="28"/>
        </w:rPr>
        <w:t xml:space="preserve"> o conhecimento teórico-prático necessário para o exercício da área de atuação, será exigido o mínimo de acerto de 60% das questões (18 questões) para a aprovação do candidato nesta fase.</w:t>
      </w:r>
    </w:p>
    <w:p w14:paraId="58DFFCB5" w14:textId="77777777" w:rsidR="00C26247" w:rsidRDefault="00C26247" w:rsidP="00C26247">
      <w:pPr>
        <w:jc w:val="both"/>
        <w:rPr>
          <w:rFonts w:ascii="Arial" w:hAnsi="Arial"/>
          <w:sz w:val="28"/>
          <w:szCs w:val="28"/>
        </w:rPr>
      </w:pPr>
    </w:p>
    <w:p w14:paraId="23EEA2F8" w14:textId="77777777" w:rsidR="00C26247" w:rsidRDefault="00C26247" w:rsidP="00C26247">
      <w:pPr>
        <w:numPr>
          <w:ilvl w:val="1"/>
          <w:numId w:val="30"/>
        </w:numPr>
        <w:jc w:val="both"/>
        <w:rPr>
          <w:rFonts w:ascii="Arial" w:hAnsi="Arial"/>
          <w:sz w:val="28"/>
          <w:szCs w:val="28"/>
        </w:rPr>
      </w:pPr>
      <w:r>
        <w:rPr>
          <w:rFonts w:ascii="Arial" w:hAnsi="Arial"/>
          <w:sz w:val="28"/>
          <w:szCs w:val="28"/>
        </w:rPr>
        <w:t>ANÁLISE CURRICULAR: A pontuação para o currículo seguirá o sistema de pontuação estabelecido pela AMB</w:t>
      </w:r>
      <w:r w:rsidR="00E37FFE">
        <w:rPr>
          <w:rFonts w:ascii="Arial" w:hAnsi="Arial"/>
          <w:sz w:val="28"/>
          <w:szCs w:val="28"/>
        </w:rPr>
        <w:t xml:space="preserve"> (Anexo I)</w:t>
      </w:r>
      <w:r>
        <w:rPr>
          <w:rFonts w:ascii="Arial" w:hAnsi="Arial"/>
          <w:sz w:val="28"/>
          <w:szCs w:val="28"/>
        </w:rPr>
        <w:t>.</w:t>
      </w:r>
    </w:p>
    <w:p w14:paraId="14EEB733" w14:textId="77777777" w:rsidR="00C26247" w:rsidRPr="003D3334" w:rsidRDefault="00C26247" w:rsidP="00C26247">
      <w:pPr>
        <w:jc w:val="both"/>
        <w:rPr>
          <w:rFonts w:ascii="Arial" w:hAnsi="Arial"/>
          <w:sz w:val="28"/>
          <w:szCs w:val="28"/>
        </w:rPr>
      </w:pPr>
    </w:p>
    <w:p w14:paraId="24F6CE5C" w14:textId="76342F3D" w:rsidR="00C26247" w:rsidRDefault="00C26247">
      <w:pPr>
        <w:numPr>
          <w:ilvl w:val="1"/>
          <w:numId w:val="30"/>
        </w:numPr>
        <w:jc w:val="both"/>
        <w:rPr>
          <w:rFonts w:ascii="Arial" w:hAnsi="Arial"/>
          <w:sz w:val="28"/>
          <w:szCs w:val="28"/>
        </w:rPr>
      </w:pPr>
      <w:r>
        <w:rPr>
          <w:rFonts w:ascii="Arial" w:hAnsi="Arial" w:cs="Arial"/>
          <w:sz w:val="28"/>
          <w:szCs w:val="28"/>
        </w:rPr>
        <w:t xml:space="preserve">As modalidades </w:t>
      </w:r>
      <w:r w:rsidR="00CF7B18">
        <w:rPr>
          <w:rFonts w:ascii="Arial" w:hAnsi="Arial" w:cs="Arial"/>
          <w:sz w:val="28"/>
          <w:szCs w:val="28"/>
        </w:rPr>
        <w:t>“</w:t>
      </w:r>
      <w:r>
        <w:rPr>
          <w:rFonts w:ascii="Arial" w:hAnsi="Arial" w:cs="Arial"/>
          <w:sz w:val="28"/>
          <w:szCs w:val="28"/>
        </w:rPr>
        <w:t>prova teórica e prova teórico-prática</w:t>
      </w:r>
      <w:r w:rsidR="00CF7B18">
        <w:rPr>
          <w:rFonts w:ascii="Arial" w:hAnsi="Arial" w:cs="Arial"/>
          <w:sz w:val="28"/>
          <w:szCs w:val="28"/>
        </w:rPr>
        <w:t>”</w:t>
      </w:r>
      <w:r>
        <w:rPr>
          <w:rFonts w:ascii="Arial" w:hAnsi="Arial" w:cs="Arial"/>
          <w:sz w:val="28"/>
          <w:szCs w:val="28"/>
        </w:rPr>
        <w:t xml:space="preserve"> serão consideradas eliminatórias. Será considerado aprovado o candidato que obtiver 60% de acerto das questões, mínimo de 42 e 18 questões corretas em cada uma das provas, teórica e teórico-prática, respectivamente. </w:t>
      </w:r>
      <w:r w:rsidR="00A4720C">
        <w:rPr>
          <w:rFonts w:ascii="Arial" w:hAnsi="Arial" w:cs="Arial"/>
          <w:color w:val="000000"/>
          <w:sz w:val="28"/>
          <w:szCs w:val="28"/>
        </w:rPr>
        <w:t>A pontuação mínima necessária para análise curricular será de 30 pontos (ver item 5.3). Os candidatos aprovados na prova teórica e na prova teórico-prática terão as suas pontuações somadas a pontuação da análise curricular com finalidade de classificação.</w:t>
      </w:r>
      <w:r>
        <w:rPr>
          <w:rFonts w:ascii="Arial" w:hAnsi="Arial" w:cs="Arial"/>
          <w:sz w:val="28"/>
          <w:szCs w:val="28"/>
        </w:rPr>
        <w:t xml:space="preserve"> Para cada modalidade de avaliação será atribuído um peso: prova teórica (peso 4), prova teórico-prática (peso 4) e análise curricular (peso 2).</w:t>
      </w:r>
      <w:r w:rsidR="00FB0499">
        <w:rPr>
          <w:rFonts w:ascii="Arial" w:hAnsi="Arial" w:cs="Arial"/>
          <w:sz w:val="28"/>
          <w:szCs w:val="28"/>
        </w:rPr>
        <w:t xml:space="preserve"> As correções das provas teórica e teórico-prática, assim como a análise curricular, serão feitas</w:t>
      </w:r>
      <w:r w:rsidR="00D702C0">
        <w:rPr>
          <w:rFonts w:ascii="Arial" w:hAnsi="Arial" w:cs="Arial"/>
          <w:sz w:val="28"/>
          <w:szCs w:val="28"/>
        </w:rPr>
        <w:t xml:space="preserve"> pela “</w:t>
      </w:r>
      <w:r w:rsidR="004A5BD0">
        <w:rPr>
          <w:rFonts w:ascii="Arial" w:hAnsi="Arial" w:cs="Arial"/>
          <w:sz w:val="28"/>
          <w:szCs w:val="28"/>
        </w:rPr>
        <w:t xml:space="preserve">Comissão do </w:t>
      </w:r>
      <w:r w:rsidR="004A5BD0">
        <w:rPr>
          <w:rFonts w:ascii="Arial" w:hAnsi="Arial"/>
          <w:sz w:val="28"/>
          <w:szCs w:val="28"/>
        </w:rPr>
        <w:t>Exame de Suficiência para a obtenção do Certificado de Área de Atuação em Hansenologia-2014</w:t>
      </w:r>
      <w:r w:rsidR="00B91750">
        <w:rPr>
          <w:rFonts w:ascii="Arial" w:hAnsi="Arial" w:cs="Arial"/>
          <w:sz w:val="28"/>
          <w:szCs w:val="28"/>
        </w:rPr>
        <w:t>”</w:t>
      </w:r>
      <w:r w:rsidR="00F8164F">
        <w:rPr>
          <w:rFonts w:ascii="Arial" w:hAnsi="Arial" w:cs="Arial"/>
          <w:sz w:val="28"/>
          <w:szCs w:val="28"/>
        </w:rPr>
        <w:t>, cuja composição será divulgada no site da SBH</w:t>
      </w:r>
      <w:r w:rsidR="00B91750">
        <w:rPr>
          <w:rFonts w:ascii="Arial" w:hAnsi="Arial" w:cs="Arial"/>
          <w:sz w:val="28"/>
          <w:szCs w:val="28"/>
        </w:rPr>
        <w:t>.</w:t>
      </w:r>
    </w:p>
    <w:p w14:paraId="2B57670E" w14:textId="77777777" w:rsidR="00C26247" w:rsidRDefault="00C26247" w:rsidP="00C26247">
      <w:pPr>
        <w:ind w:left="720"/>
        <w:jc w:val="both"/>
        <w:rPr>
          <w:rFonts w:ascii="Arial" w:hAnsi="Arial"/>
          <w:color w:val="3366FF"/>
          <w:sz w:val="28"/>
          <w:szCs w:val="28"/>
        </w:rPr>
      </w:pPr>
    </w:p>
    <w:p w14:paraId="53195070" w14:textId="77777777" w:rsidR="00C26247" w:rsidRDefault="00C26247">
      <w:pPr>
        <w:jc w:val="both"/>
        <w:rPr>
          <w:rFonts w:ascii="Arial" w:hAnsi="Arial"/>
          <w:color w:val="3366FF"/>
          <w:sz w:val="28"/>
          <w:szCs w:val="28"/>
        </w:rPr>
      </w:pPr>
    </w:p>
    <w:p w14:paraId="0D2FB60D" w14:textId="77777777" w:rsidR="00413D45" w:rsidRDefault="00413D45">
      <w:pPr>
        <w:jc w:val="both"/>
        <w:rPr>
          <w:rFonts w:ascii="Arial" w:hAnsi="Arial"/>
          <w:color w:val="3366FF"/>
          <w:sz w:val="28"/>
          <w:szCs w:val="28"/>
        </w:rPr>
      </w:pPr>
    </w:p>
    <w:p w14:paraId="7A67D0A2" w14:textId="77777777" w:rsidR="00C26247" w:rsidRDefault="00C26247">
      <w:pPr>
        <w:numPr>
          <w:ilvl w:val="0"/>
          <w:numId w:val="8"/>
        </w:numPr>
        <w:jc w:val="both"/>
        <w:rPr>
          <w:rFonts w:ascii="Arial" w:hAnsi="Arial"/>
          <w:b/>
          <w:color w:val="000000"/>
          <w:sz w:val="28"/>
          <w:szCs w:val="28"/>
        </w:rPr>
      </w:pPr>
      <w:r>
        <w:rPr>
          <w:rFonts w:ascii="Arial" w:hAnsi="Arial"/>
          <w:b/>
          <w:color w:val="000000"/>
          <w:sz w:val="28"/>
          <w:szCs w:val="28"/>
        </w:rPr>
        <w:t>DIVULGAÇÃO DOS RESULTADOS</w:t>
      </w:r>
    </w:p>
    <w:p w14:paraId="7BBBD4BA" w14:textId="77777777" w:rsidR="00C26247" w:rsidRDefault="00C26247">
      <w:pPr>
        <w:jc w:val="both"/>
        <w:rPr>
          <w:rFonts w:ascii="Arial" w:hAnsi="Arial"/>
          <w:b/>
          <w:sz w:val="28"/>
          <w:szCs w:val="28"/>
        </w:rPr>
      </w:pPr>
    </w:p>
    <w:p w14:paraId="6FDCE9C4" w14:textId="77777777" w:rsidR="00C26247" w:rsidRDefault="00C26247" w:rsidP="00C26247">
      <w:pPr>
        <w:numPr>
          <w:ilvl w:val="1"/>
          <w:numId w:val="31"/>
        </w:numPr>
        <w:jc w:val="both"/>
        <w:rPr>
          <w:rFonts w:ascii="Arial" w:hAnsi="Arial"/>
          <w:sz w:val="28"/>
          <w:szCs w:val="28"/>
        </w:rPr>
      </w:pPr>
      <w:r w:rsidRPr="00347EF2">
        <w:rPr>
          <w:rFonts w:ascii="Arial" w:hAnsi="Arial"/>
          <w:sz w:val="28"/>
          <w:szCs w:val="28"/>
        </w:rPr>
        <w:t xml:space="preserve">O gabarito da prova será divulgado em </w:t>
      </w:r>
      <w:r w:rsidR="007E7ABF" w:rsidRPr="00347EF2">
        <w:rPr>
          <w:rFonts w:ascii="Arial" w:hAnsi="Arial"/>
          <w:sz w:val="28"/>
          <w:szCs w:val="28"/>
        </w:rPr>
        <w:t xml:space="preserve">até </w:t>
      </w:r>
      <w:r w:rsidRPr="00347EF2">
        <w:rPr>
          <w:rFonts w:ascii="Arial" w:hAnsi="Arial"/>
          <w:sz w:val="28"/>
          <w:szCs w:val="28"/>
        </w:rPr>
        <w:t>48 horas, após o término do</w:t>
      </w:r>
      <w:r w:rsidRPr="007B0768">
        <w:rPr>
          <w:rFonts w:ascii="Arial" w:hAnsi="Arial"/>
          <w:sz w:val="28"/>
          <w:szCs w:val="28"/>
        </w:rPr>
        <w:t xml:space="preserve"> Exame.</w:t>
      </w:r>
    </w:p>
    <w:p w14:paraId="0900EA56" w14:textId="77777777" w:rsidR="00C26247" w:rsidRPr="007B0768" w:rsidRDefault="00C26247" w:rsidP="00C26247">
      <w:pPr>
        <w:ind w:left="720"/>
        <w:jc w:val="both"/>
        <w:rPr>
          <w:rFonts w:ascii="Arial" w:hAnsi="Arial"/>
          <w:sz w:val="28"/>
          <w:szCs w:val="28"/>
        </w:rPr>
      </w:pPr>
    </w:p>
    <w:p w14:paraId="032A888A" w14:textId="77777777" w:rsidR="00C26247" w:rsidRDefault="00C26247">
      <w:pPr>
        <w:numPr>
          <w:ilvl w:val="1"/>
          <w:numId w:val="31"/>
        </w:numPr>
        <w:jc w:val="both"/>
        <w:rPr>
          <w:rFonts w:ascii="Arial" w:hAnsi="Arial"/>
          <w:sz w:val="28"/>
          <w:szCs w:val="28"/>
        </w:rPr>
      </w:pPr>
      <w:r>
        <w:rPr>
          <w:rFonts w:ascii="Arial" w:hAnsi="Arial"/>
          <w:sz w:val="28"/>
          <w:szCs w:val="28"/>
        </w:rPr>
        <w:t xml:space="preserve">O </w:t>
      </w:r>
      <w:r w:rsidRPr="002F3B85">
        <w:rPr>
          <w:rFonts w:ascii="Arial" w:hAnsi="Arial"/>
          <w:b/>
          <w:sz w:val="28"/>
          <w:szCs w:val="28"/>
        </w:rPr>
        <w:t>resultado do exame será divulgado até 30 dias</w:t>
      </w:r>
      <w:r>
        <w:rPr>
          <w:rFonts w:ascii="Arial" w:hAnsi="Arial"/>
          <w:sz w:val="28"/>
          <w:szCs w:val="28"/>
        </w:rPr>
        <w:t xml:space="preserve"> após a realização do exame através do site da Sociedade Brasileira de Hansenologia (www.sbhansenologia.org.br) e na secretaria da SBH. A lista oficial será encaminhada à AMB, e a poste</w:t>
      </w:r>
      <w:r w:rsidR="002B52E0">
        <w:rPr>
          <w:rFonts w:ascii="Arial" w:hAnsi="Arial"/>
          <w:sz w:val="28"/>
          <w:szCs w:val="28"/>
        </w:rPr>
        <w:t>rior emissão do “Certificado de Área de Atuação em H</w:t>
      </w:r>
      <w:r>
        <w:rPr>
          <w:rFonts w:ascii="Arial" w:hAnsi="Arial"/>
          <w:sz w:val="28"/>
          <w:szCs w:val="28"/>
        </w:rPr>
        <w:t>ansenologia</w:t>
      </w:r>
      <w:r w:rsidR="002B52E0">
        <w:rPr>
          <w:rFonts w:ascii="Arial" w:hAnsi="Arial"/>
          <w:sz w:val="28"/>
          <w:szCs w:val="28"/>
        </w:rPr>
        <w:t>”</w:t>
      </w:r>
      <w:r>
        <w:rPr>
          <w:rFonts w:ascii="Arial" w:hAnsi="Arial"/>
          <w:sz w:val="28"/>
          <w:szCs w:val="28"/>
        </w:rPr>
        <w:t xml:space="preserve"> será</w:t>
      </w:r>
      <w:r w:rsidR="002B52E0">
        <w:rPr>
          <w:rFonts w:ascii="Arial" w:hAnsi="Arial"/>
          <w:sz w:val="28"/>
          <w:szCs w:val="28"/>
        </w:rPr>
        <w:t xml:space="preserve"> feita</w:t>
      </w:r>
      <w:r>
        <w:rPr>
          <w:rFonts w:ascii="Arial" w:hAnsi="Arial"/>
          <w:sz w:val="28"/>
          <w:szCs w:val="28"/>
        </w:rPr>
        <w:t xml:space="preserve"> mediante requer</w:t>
      </w:r>
      <w:r w:rsidR="002B52E0">
        <w:rPr>
          <w:rFonts w:ascii="Arial" w:hAnsi="Arial"/>
          <w:sz w:val="28"/>
          <w:szCs w:val="28"/>
        </w:rPr>
        <w:t>imento dos candidatos aprovados (as orientações serão disponibilizadas no site da SBH</w:t>
      </w:r>
      <w:r w:rsidR="00742938">
        <w:rPr>
          <w:rFonts w:ascii="Arial" w:hAnsi="Arial"/>
          <w:sz w:val="28"/>
          <w:szCs w:val="28"/>
        </w:rPr>
        <w:t xml:space="preserve">). </w:t>
      </w:r>
    </w:p>
    <w:p w14:paraId="11C4B874" w14:textId="77777777" w:rsidR="00C26247" w:rsidRDefault="00C26247" w:rsidP="00C26247">
      <w:pPr>
        <w:jc w:val="both"/>
        <w:rPr>
          <w:rFonts w:ascii="Arial" w:hAnsi="Arial"/>
          <w:sz w:val="28"/>
          <w:szCs w:val="28"/>
        </w:rPr>
      </w:pPr>
    </w:p>
    <w:p w14:paraId="42E4F4F6" w14:textId="77777777" w:rsidR="00C26247" w:rsidRDefault="00C26247">
      <w:pPr>
        <w:numPr>
          <w:ilvl w:val="1"/>
          <w:numId w:val="31"/>
        </w:numPr>
        <w:jc w:val="both"/>
        <w:rPr>
          <w:rFonts w:ascii="Arial" w:hAnsi="Arial"/>
          <w:sz w:val="28"/>
          <w:szCs w:val="28"/>
        </w:rPr>
      </w:pPr>
      <w:r>
        <w:rPr>
          <w:rFonts w:ascii="Arial" w:hAnsi="Arial"/>
          <w:sz w:val="28"/>
          <w:szCs w:val="28"/>
        </w:rPr>
        <w:t>Não serão aceitos recursos.</w:t>
      </w:r>
    </w:p>
    <w:p w14:paraId="64966266" w14:textId="77777777" w:rsidR="00C26247" w:rsidRDefault="00C26247">
      <w:pPr>
        <w:jc w:val="both"/>
        <w:rPr>
          <w:rFonts w:ascii="Arial" w:hAnsi="Arial"/>
          <w:b/>
          <w:sz w:val="28"/>
          <w:szCs w:val="28"/>
        </w:rPr>
      </w:pPr>
    </w:p>
    <w:p w14:paraId="7849C582" w14:textId="77777777" w:rsidR="00413D45" w:rsidRDefault="00413D45">
      <w:pPr>
        <w:jc w:val="both"/>
        <w:rPr>
          <w:rFonts w:ascii="Arial" w:hAnsi="Arial"/>
          <w:b/>
          <w:sz w:val="28"/>
          <w:szCs w:val="28"/>
        </w:rPr>
      </w:pPr>
    </w:p>
    <w:p w14:paraId="412AFFFE" w14:textId="77777777" w:rsidR="00C26247" w:rsidRDefault="00C26247">
      <w:pPr>
        <w:jc w:val="both"/>
        <w:rPr>
          <w:rFonts w:ascii="Arial" w:hAnsi="Arial"/>
          <w:b/>
          <w:sz w:val="28"/>
          <w:szCs w:val="28"/>
        </w:rPr>
      </w:pPr>
    </w:p>
    <w:p w14:paraId="29AB7F2D" w14:textId="77777777" w:rsidR="00C26247" w:rsidRDefault="00C26247">
      <w:pPr>
        <w:numPr>
          <w:ilvl w:val="0"/>
          <w:numId w:val="8"/>
        </w:numPr>
        <w:jc w:val="both"/>
        <w:rPr>
          <w:rFonts w:ascii="Arial" w:hAnsi="Arial"/>
          <w:b/>
          <w:sz w:val="28"/>
          <w:szCs w:val="28"/>
        </w:rPr>
      </w:pPr>
      <w:r>
        <w:rPr>
          <w:rFonts w:ascii="Arial" w:hAnsi="Arial"/>
          <w:b/>
          <w:sz w:val="28"/>
          <w:szCs w:val="28"/>
        </w:rPr>
        <w:t>PROGRAMA DA PROVA</w:t>
      </w:r>
    </w:p>
    <w:p w14:paraId="333ABB43" w14:textId="77777777" w:rsidR="00C26247" w:rsidRDefault="00C26247" w:rsidP="00C26247">
      <w:pPr>
        <w:ind w:left="720"/>
        <w:jc w:val="both"/>
        <w:rPr>
          <w:rFonts w:ascii="Arial" w:hAnsi="Arial"/>
          <w:b/>
          <w:sz w:val="28"/>
          <w:szCs w:val="28"/>
        </w:rPr>
      </w:pPr>
    </w:p>
    <w:p w14:paraId="6F2ED1FA" w14:textId="77777777" w:rsidR="00C26247" w:rsidRDefault="00C26247" w:rsidP="00C26247">
      <w:pPr>
        <w:ind w:left="360"/>
        <w:jc w:val="both"/>
        <w:rPr>
          <w:rFonts w:ascii="Arial" w:hAnsi="Arial"/>
          <w:sz w:val="28"/>
          <w:szCs w:val="28"/>
        </w:rPr>
      </w:pPr>
      <w:r w:rsidRPr="007B0768">
        <w:rPr>
          <w:rFonts w:ascii="Arial" w:hAnsi="Arial"/>
          <w:sz w:val="28"/>
          <w:szCs w:val="28"/>
        </w:rPr>
        <w:t>Os tópicos que poderão ser abordados sobre a hanseníase são:</w:t>
      </w:r>
    </w:p>
    <w:p w14:paraId="723A5F73" w14:textId="77777777" w:rsidR="00347EF2" w:rsidRPr="007B0768" w:rsidRDefault="00347EF2" w:rsidP="00C26247">
      <w:pPr>
        <w:ind w:left="360"/>
        <w:jc w:val="both"/>
        <w:rPr>
          <w:rFonts w:ascii="Arial" w:hAnsi="Arial"/>
          <w:sz w:val="28"/>
          <w:szCs w:val="28"/>
        </w:rPr>
      </w:pPr>
    </w:p>
    <w:p w14:paraId="446CB3E4" w14:textId="77777777" w:rsidR="00C26247" w:rsidRPr="007B0768" w:rsidRDefault="00C26247">
      <w:pPr>
        <w:numPr>
          <w:ilvl w:val="0"/>
          <w:numId w:val="23"/>
        </w:numPr>
        <w:jc w:val="both"/>
        <w:rPr>
          <w:rFonts w:ascii="Arial" w:hAnsi="Arial"/>
          <w:sz w:val="28"/>
          <w:szCs w:val="28"/>
        </w:rPr>
      </w:pPr>
      <w:proofErr w:type="spellStart"/>
      <w:r w:rsidRPr="007B0768">
        <w:rPr>
          <w:rFonts w:ascii="Arial" w:hAnsi="Arial"/>
          <w:sz w:val="28"/>
          <w:szCs w:val="28"/>
        </w:rPr>
        <w:t>Etiopatogenia</w:t>
      </w:r>
      <w:proofErr w:type="spellEnd"/>
    </w:p>
    <w:p w14:paraId="193E0813" w14:textId="77777777" w:rsidR="00C26247" w:rsidRDefault="00C26247">
      <w:pPr>
        <w:numPr>
          <w:ilvl w:val="0"/>
          <w:numId w:val="23"/>
        </w:numPr>
        <w:jc w:val="both"/>
        <w:rPr>
          <w:rFonts w:ascii="Arial" w:hAnsi="Arial"/>
          <w:sz w:val="28"/>
          <w:szCs w:val="28"/>
        </w:rPr>
      </w:pPr>
      <w:r>
        <w:rPr>
          <w:rFonts w:ascii="Arial" w:hAnsi="Arial"/>
          <w:sz w:val="28"/>
          <w:szCs w:val="28"/>
        </w:rPr>
        <w:t>Epidemiologia</w:t>
      </w:r>
    </w:p>
    <w:p w14:paraId="7BC876FF" w14:textId="77777777" w:rsidR="00C26247" w:rsidRDefault="00C26247">
      <w:pPr>
        <w:numPr>
          <w:ilvl w:val="0"/>
          <w:numId w:val="23"/>
        </w:numPr>
        <w:jc w:val="both"/>
        <w:rPr>
          <w:rFonts w:ascii="Arial" w:hAnsi="Arial"/>
          <w:sz w:val="28"/>
          <w:szCs w:val="28"/>
        </w:rPr>
      </w:pPr>
      <w:r>
        <w:rPr>
          <w:rFonts w:ascii="Arial" w:hAnsi="Arial"/>
          <w:sz w:val="28"/>
          <w:szCs w:val="28"/>
        </w:rPr>
        <w:t>Imunologia</w:t>
      </w:r>
    </w:p>
    <w:p w14:paraId="548A1A62" w14:textId="77777777" w:rsidR="00C26247" w:rsidRDefault="00C26247">
      <w:pPr>
        <w:numPr>
          <w:ilvl w:val="0"/>
          <w:numId w:val="23"/>
        </w:numPr>
        <w:jc w:val="both"/>
        <w:rPr>
          <w:rFonts w:ascii="Arial" w:hAnsi="Arial"/>
          <w:sz w:val="28"/>
          <w:szCs w:val="28"/>
        </w:rPr>
      </w:pPr>
      <w:r>
        <w:rPr>
          <w:rFonts w:ascii="Arial" w:hAnsi="Arial"/>
          <w:sz w:val="28"/>
          <w:szCs w:val="28"/>
        </w:rPr>
        <w:t>Patologia</w:t>
      </w:r>
    </w:p>
    <w:p w14:paraId="51230448" w14:textId="77777777" w:rsidR="00C26247" w:rsidRDefault="00C26247">
      <w:pPr>
        <w:numPr>
          <w:ilvl w:val="0"/>
          <w:numId w:val="23"/>
        </w:numPr>
        <w:jc w:val="both"/>
        <w:rPr>
          <w:rFonts w:ascii="Arial" w:hAnsi="Arial"/>
          <w:sz w:val="28"/>
          <w:szCs w:val="28"/>
        </w:rPr>
      </w:pPr>
      <w:r>
        <w:rPr>
          <w:rFonts w:ascii="Arial" w:hAnsi="Arial"/>
          <w:sz w:val="28"/>
          <w:szCs w:val="28"/>
        </w:rPr>
        <w:t>Clínica</w:t>
      </w:r>
    </w:p>
    <w:p w14:paraId="47682076" w14:textId="77777777" w:rsidR="00C26247" w:rsidRDefault="00C26247">
      <w:pPr>
        <w:numPr>
          <w:ilvl w:val="0"/>
          <w:numId w:val="23"/>
        </w:numPr>
        <w:jc w:val="both"/>
        <w:rPr>
          <w:rFonts w:ascii="Arial" w:hAnsi="Arial"/>
          <w:sz w:val="28"/>
          <w:szCs w:val="28"/>
        </w:rPr>
      </w:pPr>
      <w:r>
        <w:rPr>
          <w:rFonts w:ascii="Arial" w:hAnsi="Arial"/>
          <w:sz w:val="28"/>
          <w:szCs w:val="28"/>
        </w:rPr>
        <w:t>Diagnóstico clínico e complementar</w:t>
      </w:r>
    </w:p>
    <w:p w14:paraId="00B234B3" w14:textId="77777777" w:rsidR="00C26247" w:rsidRDefault="00C26247">
      <w:pPr>
        <w:numPr>
          <w:ilvl w:val="0"/>
          <w:numId w:val="23"/>
        </w:numPr>
        <w:jc w:val="both"/>
        <w:rPr>
          <w:rFonts w:ascii="Arial" w:hAnsi="Arial"/>
          <w:sz w:val="28"/>
          <w:szCs w:val="28"/>
        </w:rPr>
      </w:pPr>
      <w:r>
        <w:rPr>
          <w:rFonts w:ascii="Arial" w:hAnsi="Arial"/>
          <w:sz w:val="28"/>
          <w:szCs w:val="28"/>
        </w:rPr>
        <w:t>Diagnóstico diferencial</w:t>
      </w:r>
    </w:p>
    <w:p w14:paraId="4F9C64BC" w14:textId="77777777" w:rsidR="00C26247" w:rsidRDefault="00C26247">
      <w:pPr>
        <w:numPr>
          <w:ilvl w:val="0"/>
          <w:numId w:val="23"/>
        </w:numPr>
        <w:jc w:val="both"/>
        <w:rPr>
          <w:rFonts w:ascii="Arial" w:hAnsi="Arial"/>
          <w:sz w:val="28"/>
          <w:szCs w:val="28"/>
        </w:rPr>
      </w:pPr>
      <w:r>
        <w:rPr>
          <w:rFonts w:ascii="Arial" w:hAnsi="Arial"/>
          <w:sz w:val="28"/>
          <w:szCs w:val="28"/>
        </w:rPr>
        <w:t>Diagnóstico laboratorial</w:t>
      </w:r>
    </w:p>
    <w:p w14:paraId="3DD1527F" w14:textId="77777777" w:rsidR="00C26247" w:rsidRDefault="00C26247">
      <w:pPr>
        <w:numPr>
          <w:ilvl w:val="0"/>
          <w:numId w:val="23"/>
        </w:numPr>
        <w:jc w:val="both"/>
        <w:rPr>
          <w:rFonts w:ascii="Arial" w:hAnsi="Arial"/>
          <w:sz w:val="28"/>
          <w:szCs w:val="28"/>
        </w:rPr>
      </w:pPr>
      <w:r>
        <w:rPr>
          <w:rFonts w:ascii="Arial" w:hAnsi="Arial"/>
          <w:sz w:val="28"/>
          <w:szCs w:val="28"/>
        </w:rPr>
        <w:t>Terapêutica</w:t>
      </w:r>
    </w:p>
    <w:p w14:paraId="22569B0B" w14:textId="77777777" w:rsidR="00C26247" w:rsidRDefault="00C26247">
      <w:pPr>
        <w:numPr>
          <w:ilvl w:val="0"/>
          <w:numId w:val="23"/>
        </w:numPr>
        <w:jc w:val="both"/>
        <w:rPr>
          <w:rFonts w:ascii="Arial" w:hAnsi="Arial"/>
          <w:sz w:val="28"/>
          <w:szCs w:val="28"/>
        </w:rPr>
      </w:pPr>
      <w:r>
        <w:rPr>
          <w:rFonts w:ascii="Arial" w:hAnsi="Arial"/>
          <w:sz w:val="28"/>
          <w:szCs w:val="28"/>
        </w:rPr>
        <w:t>Prevenção de incapacidade</w:t>
      </w:r>
      <w:r w:rsidR="0028673A">
        <w:rPr>
          <w:rFonts w:ascii="Arial" w:hAnsi="Arial"/>
          <w:sz w:val="28"/>
          <w:szCs w:val="28"/>
        </w:rPr>
        <w:t xml:space="preserve"> e reabilitação física</w:t>
      </w:r>
    </w:p>
    <w:p w14:paraId="6F86C4B8" w14:textId="77777777" w:rsidR="00C26247" w:rsidRDefault="00C26247">
      <w:pPr>
        <w:numPr>
          <w:ilvl w:val="0"/>
          <w:numId w:val="23"/>
        </w:numPr>
        <w:jc w:val="both"/>
        <w:rPr>
          <w:rFonts w:ascii="Arial" w:hAnsi="Arial"/>
          <w:sz w:val="28"/>
          <w:szCs w:val="28"/>
        </w:rPr>
      </w:pPr>
      <w:r>
        <w:rPr>
          <w:rFonts w:ascii="Arial" w:hAnsi="Arial"/>
          <w:sz w:val="28"/>
          <w:szCs w:val="28"/>
        </w:rPr>
        <w:t xml:space="preserve">Controle de </w:t>
      </w:r>
      <w:r w:rsidR="00261FDE">
        <w:rPr>
          <w:rFonts w:ascii="Arial" w:hAnsi="Arial"/>
          <w:sz w:val="28"/>
          <w:szCs w:val="28"/>
        </w:rPr>
        <w:t>contatos</w:t>
      </w:r>
    </w:p>
    <w:p w14:paraId="2035AAE0" w14:textId="77777777" w:rsidR="00C26247" w:rsidRDefault="00C26247">
      <w:pPr>
        <w:jc w:val="both"/>
        <w:rPr>
          <w:rFonts w:ascii="Arial" w:hAnsi="Arial"/>
          <w:color w:val="FF0000"/>
          <w:sz w:val="28"/>
          <w:szCs w:val="28"/>
        </w:rPr>
      </w:pPr>
    </w:p>
    <w:p w14:paraId="45E919BC" w14:textId="77777777" w:rsidR="00C26247" w:rsidRDefault="00C26247">
      <w:pPr>
        <w:jc w:val="both"/>
        <w:rPr>
          <w:rFonts w:ascii="Arial" w:hAnsi="Arial"/>
          <w:b/>
          <w:color w:val="FF0000"/>
          <w:sz w:val="28"/>
          <w:szCs w:val="28"/>
        </w:rPr>
      </w:pPr>
    </w:p>
    <w:p w14:paraId="1A8D0A48" w14:textId="77777777" w:rsidR="00961F6D" w:rsidRDefault="00961F6D">
      <w:pPr>
        <w:jc w:val="both"/>
        <w:rPr>
          <w:rFonts w:ascii="Arial" w:hAnsi="Arial"/>
          <w:b/>
          <w:color w:val="FF0000"/>
          <w:sz w:val="28"/>
          <w:szCs w:val="28"/>
        </w:rPr>
      </w:pPr>
    </w:p>
    <w:p w14:paraId="2FD01C7C" w14:textId="77777777" w:rsidR="00347354" w:rsidRDefault="00347354">
      <w:pPr>
        <w:jc w:val="both"/>
        <w:rPr>
          <w:rFonts w:ascii="Arial" w:hAnsi="Arial"/>
          <w:b/>
          <w:color w:val="FF0000"/>
          <w:sz w:val="28"/>
          <w:szCs w:val="28"/>
        </w:rPr>
      </w:pPr>
    </w:p>
    <w:p w14:paraId="5DE1A0F4" w14:textId="77777777" w:rsidR="00347354" w:rsidRDefault="00347354">
      <w:pPr>
        <w:jc w:val="both"/>
        <w:rPr>
          <w:rFonts w:ascii="Arial" w:hAnsi="Arial"/>
          <w:b/>
          <w:color w:val="FF0000"/>
          <w:sz w:val="28"/>
          <w:szCs w:val="28"/>
        </w:rPr>
      </w:pPr>
    </w:p>
    <w:p w14:paraId="33E89DAA" w14:textId="77777777" w:rsidR="00347354" w:rsidRDefault="00347354">
      <w:pPr>
        <w:jc w:val="both"/>
        <w:rPr>
          <w:rFonts w:ascii="Arial" w:hAnsi="Arial"/>
          <w:b/>
          <w:color w:val="FF0000"/>
          <w:sz w:val="28"/>
          <w:szCs w:val="28"/>
        </w:rPr>
      </w:pPr>
    </w:p>
    <w:p w14:paraId="7DF5413F" w14:textId="77777777" w:rsidR="00C26247" w:rsidRDefault="00C26247">
      <w:pPr>
        <w:numPr>
          <w:ilvl w:val="0"/>
          <w:numId w:val="8"/>
        </w:numPr>
        <w:jc w:val="both"/>
        <w:rPr>
          <w:rFonts w:ascii="Arial" w:hAnsi="Arial" w:cs="Arial"/>
          <w:b/>
          <w:color w:val="000000"/>
          <w:sz w:val="28"/>
          <w:szCs w:val="28"/>
        </w:rPr>
      </w:pPr>
      <w:r>
        <w:rPr>
          <w:rFonts w:ascii="Arial" w:hAnsi="Arial" w:cs="Arial"/>
          <w:b/>
          <w:color w:val="000000"/>
          <w:sz w:val="28"/>
          <w:szCs w:val="28"/>
        </w:rPr>
        <w:t>BIBLIOGRAFIA</w:t>
      </w:r>
    </w:p>
    <w:p w14:paraId="44D4FA75" w14:textId="77777777" w:rsidR="00C26247" w:rsidRPr="003549DB" w:rsidRDefault="00C26247">
      <w:pPr>
        <w:jc w:val="both"/>
        <w:rPr>
          <w:rFonts w:ascii="Arial" w:hAnsi="Arial" w:cs="Arial"/>
          <w:b/>
          <w:sz w:val="28"/>
          <w:szCs w:val="28"/>
        </w:rPr>
      </w:pPr>
    </w:p>
    <w:p w14:paraId="39993BFD" w14:textId="77777777" w:rsidR="00F56A3B" w:rsidRPr="00F56A3B" w:rsidRDefault="005A4748" w:rsidP="00C26247">
      <w:pPr>
        <w:numPr>
          <w:ilvl w:val="0"/>
          <w:numId w:val="36"/>
        </w:numPr>
        <w:rPr>
          <w:rFonts w:ascii="Arial" w:hAnsi="Arial" w:cs="Arial"/>
          <w:sz w:val="28"/>
        </w:rPr>
      </w:pPr>
      <w:r>
        <w:rPr>
          <w:rFonts w:ascii="Arial" w:hAnsi="Arial" w:cs="Arial"/>
          <w:sz w:val="28"/>
          <w:szCs w:val="28"/>
        </w:rPr>
        <w:t xml:space="preserve">  </w:t>
      </w:r>
      <w:r w:rsidR="00C26247" w:rsidRPr="003549DB">
        <w:rPr>
          <w:rFonts w:ascii="Arial" w:hAnsi="Arial" w:cs="Arial"/>
          <w:sz w:val="28"/>
          <w:szCs w:val="28"/>
        </w:rPr>
        <w:t>B</w:t>
      </w:r>
      <w:r w:rsidR="00C26247">
        <w:rPr>
          <w:rFonts w:ascii="Arial" w:hAnsi="Arial" w:cs="Arial"/>
          <w:sz w:val="28"/>
          <w:szCs w:val="28"/>
        </w:rPr>
        <w:t>rasil</w:t>
      </w:r>
      <w:r w:rsidR="00C26247" w:rsidRPr="003549DB">
        <w:rPr>
          <w:rFonts w:ascii="Arial" w:hAnsi="Arial" w:cs="Arial"/>
          <w:sz w:val="28"/>
          <w:szCs w:val="28"/>
        </w:rPr>
        <w:t>, Ministério da</w:t>
      </w:r>
      <w:r w:rsidR="00C26247">
        <w:rPr>
          <w:rFonts w:ascii="Arial" w:hAnsi="Arial" w:cs="Arial"/>
          <w:sz w:val="28"/>
        </w:rPr>
        <w:t xml:space="preserve"> Saúde. Guia para o controle da hanseníase </w:t>
      </w:r>
      <w:r w:rsidR="00C26247">
        <w:rPr>
          <w:rFonts w:ascii="Arial" w:hAnsi="Arial" w:cs="Arial"/>
          <w:sz w:val="28"/>
          <w:szCs w:val="28"/>
        </w:rPr>
        <w:t xml:space="preserve">[texto na </w:t>
      </w:r>
    </w:p>
    <w:p w14:paraId="469F1873" w14:textId="77777777" w:rsidR="00F56A3B" w:rsidRDefault="00F56A3B" w:rsidP="00F56A3B">
      <w:pPr>
        <w:ind w:left="360"/>
        <w:rPr>
          <w:rFonts w:ascii="Arial" w:hAnsi="Arial" w:cs="Arial"/>
          <w:sz w:val="28"/>
        </w:rPr>
      </w:pPr>
      <w:r>
        <w:rPr>
          <w:rFonts w:ascii="Arial" w:hAnsi="Arial" w:cs="Arial"/>
          <w:sz w:val="28"/>
          <w:szCs w:val="28"/>
        </w:rPr>
        <w:t xml:space="preserve">  </w:t>
      </w:r>
      <w:proofErr w:type="gramStart"/>
      <w:r w:rsidR="00C26247">
        <w:rPr>
          <w:rFonts w:ascii="Arial" w:hAnsi="Arial" w:cs="Arial"/>
          <w:sz w:val="28"/>
          <w:szCs w:val="28"/>
        </w:rPr>
        <w:t>internet</w:t>
      </w:r>
      <w:proofErr w:type="gramEnd"/>
      <w:r w:rsidR="00C26247">
        <w:rPr>
          <w:rFonts w:ascii="Arial" w:hAnsi="Arial" w:cs="Arial"/>
          <w:sz w:val="28"/>
          <w:szCs w:val="28"/>
        </w:rPr>
        <w:t>]. 3ª ed.</w:t>
      </w:r>
      <w:r w:rsidR="00C26247">
        <w:rPr>
          <w:rFonts w:ascii="Arial" w:hAnsi="Arial" w:cs="Arial"/>
          <w:sz w:val="28"/>
        </w:rPr>
        <w:t xml:space="preserve"> Brasília: Ministério da Saúde; 2002. Disponível em: </w:t>
      </w:r>
    </w:p>
    <w:p w14:paraId="6079CED0" w14:textId="21916EBD" w:rsidR="00347EF2" w:rsidRPr="00347EF2" w:rsidRDefault="00F56A3B" w:rsidP="00347EF2">
      <w:pPr>
        <w:ind w:left="360"/>
        <w:rPr>
          <w:rFonts w:ascii="Arial" w:hAnsi="Arial" w:cs="Arial"/>
          <w:b/>
          <w:color w:val="0070C0"/>
          <w:sz w:val="28"/>
        </w:rPr>
      </w:pPr>
      <w:r w:rsidRPr="00347EF2">
        <w:rPr>
          <w:rFonts w:ascii="Arial" w:hAnsi="Arial" w:cs="Arial"/>
          <w:b/>
          <w:color w:val="0070C0"/>
          <w:sz w:val="28"/>
        </w:rPr>
        <w:t xml:space="preserve"> </w:t>
      </w:r>
      <w:r w:rsidR="00026F3E">
        <w:rPr>
          <w:rFonts w:ascii="Arial" w:hAnsi="Arial" w:cs="Arial"/>
          <w:b/>
          <w:color w:val="0070C0"/>
          <w:sz w:val="28"/>
        </w:rPr>
        <w:t xml:space="preserve"> </w:t>
      </w:r>
      <w:hyperlink r:id="rId12" w:history="1">
        <w:r w:rsidR="00C26247" w:rsidRPr="00347EF2">
          <w:rPr>
            <w:rStyle w:val="Hyperlink"/>
            <w:rFonts w:ascii="Arial" w:hAnsi="Arial" w:cs="Arial"/>
            <w:b/>
            <w:color w:val="0070C0"/>
            <w:sz w:val="28"/>
            <w:u w:val="none"/>
          </w:rPr>
          <w:t>http://bvsms.saude.gov.br/bvs/publicacoes/guia_de_hanseniase.pdf</w:t>
        </w:r>
      </w:hyperlink>
    </w:p>
    <w:p w14:paraId="658D422D" w14:textId="77777777" w:rsidR="00771CFD" w:rsidRDefault="00771CFD" w:rsidP="00771CFD">
      <w:pPr>
        <w:rPr>
          <w:rFonts w:ascii="Arial" w:hAnsi="Arial" w:cs="Arial"/>
          <w:sz w:val="28"/>
        </w:rPr>
      </w:pPr>
    </w:p>
    <w:p w14:paraId="7730B2ED" w14:textId="77777777" w:rsidR="00F56A3B" w:rsidRPr="002D4019" w:rsidRDefault="005A4748" w:rsidP="002D5F25">
      <w:pPr>
        <w:numPr>
          <w:ilvl w:val="0"/>
          <w:numId w:val="36"/>
        </w:numPr>
        <w:rPr>
          <w:rFonts w:ascii="Arial" w:hAnsi="Arial" w:cs="Arial"/>
          <w:sz w:val="28"/>
        </w:rPr>
      </w:pPr>
      <w:r w:rsidRPr="002D4019">
        <w:rPr>
          <w:rFonts w:ascii="Arial" w:hAnsi="Arial" w:cs="Arial"/>
          <w:sz w:val="28"/>
          <w:szCs w:val="28"/>
        </w:rPr>
        <w:t xml:space="preserve">  </w:t>
      </w:r>
      <w:r w:rsidR="00771CFD" w:rsidRPr="002D4019">
        <w:rPr>
          <w:rFonts w:ascii="Arial" w:hAnsi="Arial" w:cs="Arial"/>
          <w:sz w:val="28"/>
          <w:szCs w:val="28"/>
        </w:rPr>
        <w:t>Brasil, Ministério da</w:t>
      </w:r>
      <w:r w:rsidR="00771CFD" w:rsidRPr="002D4019">
        <w:rPr>
          <w:rFonts w:ascii="Arial" w:hAnsi="Arial" w:cs="Arial"/>
          <w:sz w:val="28"/>
        </w:rPr>
        <w:t xml:space="preserve"> Saúde. </w:t>
      </w:r>
      <w:r w:rsidR="00771CFD" w:rsidRPr="002D4019">
        <w:rPr>
          <w:rFonts w:ascii="Arial" w:hAnsi="Arial" w:cs="Arial"/>
          <w:sz w:val="28"/>
          <w:szCs w:val="28"/>
        </w:rPr>
        <w:t>Guia de Vigilância Epidemiológica [texto na</w:t>
      </w:r>
    </w:p>
    <w:p w14:paraId="224D3499" w14:textId="77777777" w:rsidR="00F56A3B" w:rsidRPr="002D4019" w:rsidRDefault="00F56A3B" w:rsidP="00F56A3B">
      <w:pPr>
        <w:ind w:left="360"/>
        <w:rPr>
          <w:rFonts w:ascii="Arial" w:hAnsi="Arial" w:cs="Arial"/>
          <w:sz w:val="28"/>
          <w:szCs w:val="28"/>
        </w:rPr>
      </w:pPr>
      <w:r w:rsidRPr="002D4019">
        <w:rPr>
          <w:rFonts w:ascii="Arial" w:hAnsi="Arial" w:cs="Arial"/>
          <w:sz w:val="28"/>
          <w:szCs w:val="28"/>
        </w:rPr>
        <w:t xml:space="preserve">  </w:t>
      </w:r>
      <w:proofErr w:type="gramStart"/>
      <w:r w:rsidR="00A97DD7">
        <w:rPr>
          <w:rFonts w:ascii="Arial" w:hAnsi="Arial" w:cs="Arial"/>
          <w:sz w:val="28"/>
          <w:szCs w:val="28"/>
        </w:rPr>
        <w:t>internet</w:t>
      </w:r>
      <w:proofErr w:type="gramEnd"/>
      <w:r w:rsidR="00A97DD7">
        <w:rPr>
          <w:rFonts w:ascii="Arial" w:hAnsi="Arial" w:cs="Arial"/>
          <w:sz w:val="28"/>
          <w:szCs w:val="28"/>
        </w:rPr>
        <w:t>]. 7ª</w:t>
      </w:r>
      <w:r w:rsidR="00026F3E">
        <w:rPr>
          <w:rFonts w:ascii="Arial" w:hAnsi="Arial" w:cs="Arial"/>
          <w:sz w:val="28"/>
          <w:szCs w:val="28"/>
        </w:rPr>
        <w:t xml:space="preserve"> ed. 2010; Caderno 7</w:t>
      </w:r>
      <w:r w:rsidR="00333CE7">
        <w:rPr>
          <w:rFonts w:ascii="Arial" w:hAnsi="Arial" w:cs="Arial"/>
          <w:sz w:val="28"/>
          <w:szCs w:val="28"/>
        </w:rPr>
        <w:t>.</w:t>
      </w:r>
      <w:r w:rsidR="00690516">
        <w:rPr>
          <w:rFonts w:ascii="Arial" w:hAnsi="Arial" w:cs="Arial"/>
          <w:sz w:val="28"/>
          <w:szCs w:val="28"/>
        </w:rPr>
        <w:t xml:space="preserve"> p.1-28</w:t>
      </w:r>
      <w:r w:rsidR="00771CFD" w:rsidRPr="002D4019">
        <w:rPr>
          <w:rFonts w:ascii="Arial" w:hAnsi="Arial" w:cs="Arial"/>
          <w:sz w:val="28"/>
          <w:szCs w:val="28"/>
        </w:rPr>
        <w:t xml:space="preserve">. Disponível em: </w:t>
      </w:r>
    </w:p>
    <w:p w14:paraId="06E786DC" w14:textId="489B8049" w:rsidR="00026F3E" w:rsidRDefault="00026F3E" w:rsidP="00026F3E">
      <w:pPr>
        <w:ind w:left="567"/>
        <w:rPr>
          <w:rFonts w:ascii="Arial" w:hAnsi="Arial" w:cs="Arial"/>
          <w:b/>
          <w:color w:val="0070C0"/>
          <w:sz w:val="28"/>
        </w:rPr>
      </w:pPr>
      <w:r w:rsidRPr="00026F3E">
        <w:rPr>
          <w:rFonts w:ascii="Arial" w:hAnsi="Arial" w:cs="Arial"/>
          <w:b/>
          <w:color w:val="0070C0"/>
          <w:sz w:val="28"/>
          <w:szCs w:val="28"/>
        </w:rPr>
        <w:t>http://www.epi.uff.br/wp-content/uploads/2013/10/Guia-de-Vigil%C3%A2ncia-Epidemiol%C3%B3gica-%E2%80%93-7%C2%</w:t>
      </w:r>
      <w:proofErr w:type="gramStart"/>
      <w:r w:rsidRPr="00026F3E">
        <w:rPr>
          <w:rFonts w:ascii="Arial" w:hAnsi="Arial" w:cs="Arial"/>
          <w:b/>
          <w:color w:val="0070C0"/>
          <w:sz w:val="28"/>
          <w:szCs w:val="28"/>
        </w:rPr>
        <w:t>AAedi</w:t>
      </w:r>
      <w:proofErr w:type="gramEnd"/>
      <w:r w:rsidRPr="00026F3E">
        <w:rPr>
          <w:rFonts w:ascii="Arial" w:hAnsi="Arial" w:cs="Arial"/>
          <w:b/>
          <w:color w:val="0070C0"/>
          <w:sz w:val="28"/>
          <w:szCs w:val="28"/>
        </w:rPr>
        <w:t>%C3%A7%C3%A3o-2010.pdf</w:t>
      </w:r>
      <w:r w:rsidR="00347EF2" w:rsidRPr="00347EF2">
        <w:rPr>
          <w:rFonts w:ascii="Arial" w:hAnsi="Arial" w:cs="Arial"/>
          <w:b/>
          <w:color w:val="0070C0"/>
          <w:sz w:val="28"/>
        </w:rPr>
        <w:t xml:space="preserve"> </w:t>
      </w:r>
    </w:p>
    <w:p w14:paraId="16A30608" w14:textId="77777777" w:rsidR="005A51A9" w:rsidRPr="002D4019" w:rsidRDefault="005A51A9" w:rsidP="004464DA">
      <w:pPr>
        <w:ind w:left="360"/>
        <w:rPr>
          <w:rFonts w:ascii="Arial" w:hAnsi="Arial" w:cs="Arial"/>
          <w:sz w:val="28"/>
          <w:szCs w:val="28"/>
        </w:rPr>
      </w:pPr>
    </w:p>
    <w:p w14:paraId="072B11D7" w14:textId="77777777" w:rsidR="00F56A3B" w:rsidRPr="002D4019" w:rsidRDefault="005A4748" w:rsidP="00D41366">
      <w:pPr>
        <w:numPr>
          <w:ilvl w:val="0"/>
          <w:numId w:val="36"/>
        </w:numPr>
        <w:rPr>
          <w:rFonts w:ascii="Arial" w:hAnsi="Arial" w:cs="Arial"/>
          <w:sz w:val="28"/>
          <w:szCs w:val="28"/>
        </w:rPr>
      </w:pPr>
      <w:r w:rsidRPr="002D4019">
        <w:rPr>
          <w:rFonts w:ascii="Arial" w:hAnsi="Arial" w:cs="Arial"/>
          <w:sz w:val="28"/>
          <w:szCs w:val="28"/>
        </w:rPr>
        <w:t xml:space="preserve">  </w:t>
      </w:r>
      <w:r w:rsidR="0027075E" w:rsidRPr="002D4019">
        <w:rPr>
          <w:rFonts w:ascii="Arial" w:hAnsi="Arial" w:cs="Arial"/>
          <w:sz w:val="28"/>
          <w:szCs w:val="28"/>
        </w:rPr>
        <w:t>Brasil, Ministério da</w:t>
      </w:r>
      <w:r w:rsidR="0027075E" w:rsidRPr="002D4019">
        <w:rPr>
          <w:rFonts w:ascii="Arial" w:hAnsi="Arial" w:cs="Arial"/>
          <w:sz w:val="28"/>
        </w:rPr>
        <w:t xml:space="preserve"> Saúde. </w:t>
      </w:r>
      <w:r w:rsidR="0027075E" w:rsidRPr="002D4019">
        <w:rPr>
          <w:rFonts w:ascii="Arial" w:hAnsi="Arial" w:cs="Arial"/>
          <w:sz w:val="28"/>
          <w:szCs w:val="28"/>
        </w:rPr>
        <w:t>Manual de condutas para alterações oculares</w:t>
      </w:r>
    </w:p>
    <w:p w14:paraId="1A5809AC" w14:textId="77777777" w:rsidR="00F56A3B" w:rsidRPr="002D4019" w:rsidRDefault="00F56A3B" w:rsidP="00F56A3B">
      <w:pPr>
        <w:ind w:left="360"/>
        <w:rPr>
          <w:rFonts w:ascii="Arial" w:hAnsi="Arial" w:cs="Arial"/>
          <w:bCs/>
          <w:sz w:val="28"/>
          <w:szCs w:val="28"/>
        </w:rPr>
      </w:pPr>
      <w:r w:rsidRPr="002D4019">
        <w:rPr>
          <w:rFonts w:ascii="Arial" w:hAnsi="Arial" w:cs="Arial"/>
          <w:sz w:val="28"/>
          <w:szCs w:val="28"/>
        </w:rPr>
        <w:t xml:space="preserve"> </w:t>
      </w:r>
      <w:r w:rsidR="0027075E" w:rsidRPr="002D4019">
        <w:rPr>
          <w:rFonts w:ascii="Arial" w:hAnsi="Arial" w:cs="Arial"/>
          <w:sz w:val="28"/>
          <w:szCs w:val="28"/>
        </w:rPr>
        <w:t xml:space="preserve"> </w:t>
      </w:r>
      <w:proofErr w:type="gramStart"/>
      <w:r w:rsidR="0027075E" w:rsidRPr="002D4019">
        <w:rPr>
          <w:rFonts w:ascii="Arial" w:hAnsi="Arial" w:cs="Arial"/>
          <w:sz w:val="28"/>
          <w:szCs w:val="28"/>
        </w:rPr>
        <w:t>em</w:t>
      </w:r>
      <w:proofErr w:type="gramEnd"/>
      <w:r w:rsidR="0027075E" w:rsidRPr="002D4019">
        <w:rPr>
          <w:rFonts w:ascii="Arial" w:hAnsi="Arial" w:cs="Arial"/>
          <w:sz w:val="28"/>
          <w:szCs w:val="28"/>
        </w:rPr>
        <w:t xml:space="preserve"> hanseníase [texto na internet]. 2008. </w:t>
      </w:r>
      <w:r w:rsidR="0027075E" w:rsidRPr="002D4019">
        <w:rPr>
          <w:rFonts w:ascii="Arial" w:hAnsi="Arial" w:cs="Arial"/>
          <w:bCs/>
          <w:sz w:val="28"/>
          <w:szCs w:val="28"/>
        </w:rPr>
        <w:t>Disponível em:</w:t>
      </w:r>
    </w:p>
    <w:p w14:paraId="3E77D789" w14:textId="78F8A946" w:rsidR="0027075E" w:rsidRPr="00B135C9" w:rsidRDefault="002D4019" w:rsidP="002D4019">
      <w:pPr>
        <w:rPr>
          <w:rStyle w:val="Hyperlink"/>
          <w:rFonts w:ascii="Arial" w:hAnsi="Arial" w:cs="Arial"/>
          <w:bCs/>
          <w:color w:val="0070C0"/>
          <w:sz w:val="28"/>
          <w:szCs w:val="28"/>
          <w:u w:val="none"/>
        </w:rPr>
      </w:pPr>
      <w:r w:rsidRPr="00B135C9">
        <w:rPr>
          <w:rFonts w:ascii="Arial" w:hAnsi="Arial" w:cs="Arial"/>
          <w:bCs/>
          <w:color w:val="0070C0"/>
          <w:sz w:val="28"/>
          <w:szCs w:val="28"/>
        </w:rPr>
        <w:t xml:space="preserve">       </w:t>
      </w:r>
      <w:hyperlink r:id="rId13" w:history="1">
        <w:r w:rsidR="00E31555" w:rsidRPr="00B135C9">
          <w:rPr>
            <w:rStyle w:val="Hyperlink"/>
            <w:rFonts w:ascii="Arial" w:hAnsi="Arial" w:cs="Arial"/>
            <w:bCs/>
            <w:color w:val="0070C0"/>
            <w:sz w:val="28"/>
            <w:szCs w:val="28"/>
            <w:u w:val="none"/>
          </w:rPr>
          <w:t>http://portal.saude.gov.br/portal/arquivos/pdf/alteracoes_oculares.pdf</w:t>
        </w:r>
      </w:hyperlink>
    </w:p>
    <w:p w14:paraId="5B96C629" w14:textId="77777777" w:rsidR="00A93D10" w:rsidRPr="002D4019" w:rsidRDefault="00A93D10" w:rsidP="002D4019">
      <w:pPr>
        <w:rPr>
          <w:rFonts w:ascii="Arial" w:hAnsi="Arial" w:cs="Arial"/>
          <w:bCs/>
          <w:sz w:val="28"/>
          <w:szCs w:val="28"/>
        </w:rPr>
      </w:pPr>
    </w:p>
    <w:p w14:paraId="423CE8EA" w14:textId="77777777" w:rsidR="00CC01BC" w:rsidRPr="002D4019" w:rsidRDefault="005A4748" w:rsidP="00D41366">
      <w:pPr>
        <w:numPr>
          <w:ilvl w:val="0"/>
          <w:numId w:val="36"/>
        </w:numPr>
        <w:rPr>
          <w:rFonts w:ascii="Arial" w:hAnsi="Arial" w:cs="Arial"/>
          <w:b/>
          <w:bCs/>
          <w:sz w:val="28"/>
          <w:szCs w:val="28"/>
        </w:rPr>
      </w:pPr>
      <w:r w:rsidRPr="002D4019">
        <w:rPr>
          <w:rFonts w:ascii="Arial" w:hAnsi="Arial" w:cs="Arial"/>
          <w:sz w:val="28"/>
          <w:szCs w:val="28"/>
        </w:rPr>
        <w:t xml:space="preserve">  </w:t>
      </w:r>
      <w:r w:rsidR="0027075E" w:rsidRPr="002D4019">
        <w:rPr>
          <w:rFonts w:ascii="Arial" w:hAnsi="Arial" w:cs="Arial"/>
          <w:sz w:val="28"/>
          <w:szCs w:val="28"/>
        </w:rPr>
        <w:t>Brasil, Ministério da</w:t>
      </w:r>
      <w:r w:rsidR="0027075E" w:rsidRPr="002D4019">
        <w:rPr>
          <w:rFonts w:ascii="Arial" w:hAnsi="Arial" w:cs="Arial"/>
          <w:sz w:val="28"/>
        </w:rPr>
        <w:t xml:space="preserve"> Saúde. </w:t>
      </w:r>
      <w:r w:rsidR="0027075E" w:rsidRPr="002D4019">
        <w:rPr>
          <w:rFonts w:ascii="Arial" w:hAnsi="Arial" w:cs="Arial"/>
          <w:sz w:val="28"/>
          <w:szCs w:val="28"/>
        </w:rPr>
        <w:t>Manual de prevenção de incapacidades [texto</w:t>
      </w:r>
    </w:p>
    <w:p w14:paraId="35C02091" w14:textId="77777777" w:rsidR="00CC01BC" w:rsidRPr="002D4019" w:rsidRDefault="00CC01BC" w:rsidP="00CC01BC">
      <w:pPr>
        <w:rPr>
          <w:rFonts w:ascii="Arial" w:hAnsi="Arial" w:cs="Arial"/>
          <w:bCs/>
          <w:sz w:val="28"/>
          <w:szCs w:val="28"/>
        </w:rPr>
      </w:pPr>
      <w:r w:rsidRPr="002D4019">
        <w:rPr>
          <w:rFonts w:ascii="Arial" w:hAnsi="Arial" w:cs="Arial"/>
          <w:sz w:val="28"/>
          <w:szCs w:val="28"/>
        </w:rPr>
        <w:t xml:space="preserve">      </w:t>
      </w:r>
      <w:r w:rsidR="0027075E" w:rsidRPr="002D4019">
        <w:rPr>
          <w:rFonts w:ascii="Arial" w:hAnsi="Arial" w:cs="Arial"/>
          <w:sz w:val="28"/>
          <w:szCs w:val="28"/>
        </w:rPr>
        <w:t xml:space="preserve"> </w:t>
      </w:r>
      <w:proofErr w:type="gramStart"/>
      <w:r w:rsidR="0027075E" w:rsidRPr="002D4019">
        <w:rPr>
          <w:rFonts w:ascii="Arial" w:hAnsi="Arial" w:cs="Arial"/>
          <w:sz w:val="28"/>
          <w:szCs w:val="28"/>
        </w:rPr>
        <w:t>na</w:t>
      </w:r>
      <w:proofErr w:type="gramEnd"/>
      <w:r w:rsidR="0027075E" w:rsidRPr="002D4019">
        <w:rPr>
          <w:rFonts w:ascii="Arial" w:hAnsi="Arial" w:cs="Arial"/>
          <w:sz w:val="28"/>
          <w:szCs w:val="28"/>
        </w:rPr>
        <w:t xml:space="preserve"> internet]. 2008</w:t>
      </w:r>
      <w:r w:rsidR="00D41366" w:rsidRPr="002D4019">
        <w:rPr>
          <w:rFonts w:ascii="Arial" w:hAnsi="Arial" w:cs="Arial"/>
          <w:sz w:val="28"/>
          <w:szCs w:val="28"/>
        </w:rPr>
        <w:t xml:space="preserve">. </w:t>
      </w:r>
      <w:r w:rsidR="0027075E" w:rsidRPr="002D4019">
        <w:rPr>
          <w:rFonts w:ascii="Arial" w:hAnsi="Arial" w:cs="Arial"/>
          <w:bCs/>
          <w:sz w:val="28"/>
          <w:szCs w:val="28"/>
        </w:rPr>
        <w:t xml:space="preserve">Disponível em: </w:t>
      </w:r>
    </w:p>
    <w:p w14:paraId="26AE2010" w14:textId="00E7F72D" w:rsidR="00D032BA" w:rsidRPr="00596063" w:rsidRDefault="002D4019" w:rsidP="002D4019">
      <w:pPr>
        <w:pStyle w:val="PargrafodaLista"/>
        <w:ind w:left="0"/>
        <w:rPr>
          <w:rStyle w:val="Hyperlink"/>
          <w:rFonts w:ascii="Arial" w:hAnsi="Arial" w:cs="Arial"/>
          <w:b/>
          <w:color w:val="0070C0"/>
          <w:sz w:val="28"/>
          <w:szCs w:val="28"/>
          <w:u w:val="none"/>
        </w:rPr>
      </w:pPr>
      <w:r w:rsidRPr="00596063">
        <w:rPr>
          <w:rFonts w:ascii="Arial" w:hAnsi="Arial" w:cs="Arial"/>
          <w:b/>
          <w:color w:val="0070C0"/>
          <w:sz w:val="28"/>
          <w:szCs w:val="28"/>
        </w:rPr>
        <w:t xml:space="preserve">       </w:t>
      </w:r>
      <w:hyperlink r:id="rId14" w:history="1">
        <w:r w:rsidR="00E31555" w:rsidRPr="00596063">
          <w:rPr>
            <w:rStyle w:val="Hyperlink"/>
            <w:rFonts w:ascii="Arial" w:hAnsi="Arial" w:cs="Arial"/>
            <w:b/>
            <w:color w:val="0070C0"/>
            <w:sz w:val="28"/>
            <w:szCs w:val="28"/>
            <w:u w:val="none"/>
          </w:rPr>
          <w:t>http://portal.saude.gov.br/portal/arquivos/pdf/incapacidades.pdf</w:t>
        </w:r>
      </w:hyperlink>
    </w:p>
    <w:p w14:paraId="7AC6505C" w14:textId="77777777" w:rsidR="00596063" w:rsidRPr="002D4019" w:rsidRDefault="00596063" w:rsidP="002D4019">
      <w:pPr>
        <w:pStyle w:val="PargrafodaLista"/>
        <w:ind w:left="0"/>
        <w:rPr>
          <w:rFonts w:ascii="Arial" w:hAnsi="Arial" w:cs="Arial"/>
          <w:sz w:val="28"/>
          <w:szCs w:val="28"/>
        </w:rPr>
      </w:pPr>
    </w:p>
    <w:p w14:paraId="2505DAD4" w14:textId="77777777" w:rsidR="00CC01BC" w:rsidRPr="002D4019" w:rsidRDefault="005A4748" w:rsidP="00D032BA">
      <w:pPr>
        <w:numPr>
          <w:ilvl w:val="0"/>
          <w:numId w:val="36"/>
        </w:numPr>
        <w:rPr>
          <w:rFonts w:ascii="Arial" w:hAnsi="Arial" w:cs="Arial"/>
          <w:b/>
          <w:bCs/>
          <w:sz w:val="28"/>
          <w:szCs w:val="28"/>
        </w:rPr>
      </w:pPr>
      <w:r w:rsidRPr="002D4019">
        <w:rPr>
          <w:rFonts w:ascii="Arial" w:hAnsi="Arial" w:cs="Arial"/>
          <w:sz w:val="28"/>
          <w:szCs w:val="28"/>
        </w:rPr>
        <w:t xml:space="preserve">  </w:t>
      </w:r>
      <w:r w:rsidR="00D032BA" w:rsidRPr="002D4019">
        <w:rPr>
          <w:rFonts w:ascii="Arial" w:hAnsi="Arial" w:cs="Arial"/>
          <w:sz w:val="28"/>
          <w:szCs w:val="28"/>
        </w:rPr>
        <w:t>Brasil, Ministério da</w:t>
      </w:r>
      <w:r w:rsidR="00D032BA" w:rsidRPr="002D4019">
        <w:rPr>
          <w:rFonts w:ascii="Arial" w:hAnsi="Arial" w:cs="Arial"/>
          <w:sz w:val="28"/>
        </w:rPr>
        <w:t xml:space="preserve"> Saúde. </w:t>
      </w:r>
      <w:proofErr w:type="spellStart"/>
      <w:r w:rsidR="00D032BA" w:rsidRPr="002D4019">
        <w:rPr>
          <w:rFonts w:ascii="Arial" w:hAnsi="Arial" w:cs="Arial"/>
          <w:bCs/>
          <w:sz w:val="28"/>
          <w:szCs w:val="28"/>
        </w:rPr>
        <w:t>Corticosteróides</w:t>
      </w:r>
      <w:proofErr w:type="spellEnd"/>
      <w:r w:rsidR="00D032BA" w:rsidRPr="002D4019">
        <w:rPr>
          <w:rFonts w:ascii="Arial" w:hAnsi="Arial" w:cs="Arial"/>
          <w:bCs/>
          <w:sz w:val="28"/>
          <w:szCs w:val="28"/>
        </w:rPr>
        <w:t xml:space="preserve"> em hanseníase. Orientações</w:t>
      </w:r>
    </w:p>
    <w:p w14:paraId="6CA8AA57" w14:textId="77777777" w:rsidR="00CC01BC" w:rsidRDefault="00CC01BC" w:rsidP="00CC01BC">
      <w:pPr>
        <w:rPr>
          <w:rFonts w:ascii="Arial" w:hAnsi="Arial" w:cs="Arial"/>
          <w:bCs/>
          <w:sz w:val="28"/>
          <w:szCs w:val="28"/>
        </w:rPr>
      </w:pPr>
      <w:r w:rsidRPr="002D4019">
        <w:rPr>
          <w:rFonts w:ascii="Arial" w:hAnsi="Arial" w:cs="Arial"/>
          <w:bCs/>
          <w:sz w:val="28"/>
          <w:szCs w:val="28"/>
        </w:rPr>
        <w:t xml:space="preserve">      </w:t>
      </w:r>
      <w:r w:rsidR="00D032BA" w:rsidRPr="002D4019">
        <w:rPr>
          <w:rFonts w:ascii="Arial" w:hAnsi="Arial" w:cs="Arial"/>
          <w:bCs/>
          <w:sz w:val="28"/>
          <w:szCs w:val="28"/>
        </w:rPr>
        <w:t xml:space="preserve"> </w:t>
      </w:r>
      <w:proofErr w:type="gramStart"/>
      <w:r w:rsidR="00D032BA" w:rsidRPr="002D4019">
        <w:rPr>
          <w:rFonts w:ascii="Arial" w:hAnsi="Arial" w:cs="Arial"/>
          <w:bCs/>
          <w:sz w:val="28"/>
          <w:szCs w:val="28"/>
        </w:rPr>
        <w:t>para</w:t>
      </w:r>
      <w:proofErr w:type="gramEnd"/>
      <w:r w:rsidR="00D032BA" w:rsidRPr="002D4019">
        <w:rPr>
          <w:rFonts w:ascii="Arial" w:hAnsi="Arial" w:cs="Arial"/>
          <w:bCs/>
          <w:sz w:val="28"/>
          <w:szCs w:val="28"/>
        </w:rPr>
        <w:t xml:space="preserve"> o uso </w:t>
      </w:r>
      <w:r w:rsidR="00D032BA" w:rsidRPr="002D4019">
        <w:rPr>
          <w:rFonts w:ascii="Arial" w:hAnsi="Arial" w:cs="Arial"/>
          <w:sz w:val="28"/>
          <w:szCs w:val="28"/>
        </w:rPr>
        <w:t>[texto na internet]</w:t>
      </w:r>
      <w:r w:rsidR="00D032BA" w:rsidRPr="002D4019">
        <w:rPr>
          <w:rFonts w:ascii="Arial" w:hAnsi="Arial" w:cs="Arial"/>
          <w:bCs/>
          <w:sz w:val="28"/>
          <w:szCs w:val="28"/>
        </w:rPr>
        <w:t xml:space="preserve">. 2010. Disponível em: </w:t>
      </w:r>
    </w:p>
    <w:p w14:paraId="1D9BB5B5" w14:textId="77777777" w:rsidR="00D032BA" w:rsidRPr="008B5C4B" w:rsidRDefault="00E0090F" w:rsidP="002D4019">
      <w:pPr>
        <w:pStyle w:val="PargrafodaLista"/>
        <w:ind w:left="0"/>
        <w:rPr>
          <w:rFonts w:ascii="Arial" w:hAnsi="Arial" w:cs="Arial"/>
          <w:b/>
          <w:color w:val="0070C0"/>
          <w:sz w:val="28"/>
          <w:szCs w:val="28"/>
        </w:rPr>
      </w:pPr>
      <w:hyperlink r:id="rId15" w:history="1">
        <w:r w:rsidR="005412FB" w:rsidRPr="008B5C4B">
          <w:rPr>
            <w:rStyle w:val="Hyperlink"/>
            <w:rFonts w:ascii="Arial" w:hAnsi="Arial" w:cs="Arial"/>
            <w:b/>
            <w:color w:val="0070C0"/>
            <w:sz w:val="28"/>
            <w:szCs w:val="28"/>
            <w:u w:val="none"/>
          </w:rPr>
          <w:t>http://portal.saude.gov.br/portal/arquivos/pdf/corticosteroides_em_hanseniase_13_8_2010.pdf</w:t>
        </w:r>
      </w:hyperlink>
    </w:p>
    <w:p w14:paraId="21EC5FA8" w14:textId="77777777" w:rsidR="005412FB" w:rsidRPr="002D4019" w:rsidRDefault="005412FB" w:rsidP="00D032BA">
      <w:pPr>
        <w:pStyle w:val="PargrafodaLista"/>
        <w:rPr>
          <w:rFonts w:ascii="Arial" w:hAnsi="Arial" w:cs="Arial"/>
          <w:b/>
          <w:bCs/>
          <w:sz w:val="28"/>
          <w:szCs w:val="28"/>
        </w:rPr>
      </w:pPr>
    </w:p>
    <w:p w14:paraId="041E82FB" w14:textId="77777777" w:rsidR="00CC01BC" w:rsidRPr="002D4019" w:rsidRDefault="005A4748" w:rsidP="00423CF3">
      <w:pPr>
        <w:numPr>
          <w:ilvl w:val="0"/>
          <w:numId w:val="36"/>
        </w:numPr>
        <w:rPr>
          <w:rFonts w:ascii="Arial" w:hAnsi="Arial" w:cs="Arial"/>
          <w:sz w:val="28"/>
          <w:szCs w:val="28"/>
        </w:rPr>
      </w:pPr>
      <w:r w:rsidRPr="002D4019">
        <w:rPr>
          <w:rFonts w:ascii="Arial" w:hAnsi="Arial" w:cs="Arial"/>
          <w:sz w:val="28"/>
          <w:szCs w:val="28"/>
        </w:rPr>
        <w:t xml:space="preserve">  </w:t>
      </w:r>
      <w:r w:rsidR="00D032BA" w:rsidRPr="002D4019">
        <w:rPr>
          <w:rFonts w:ascii="Arial" w:hAnsi="Arial" w:cs="Arial"/>
          <w:sz w:val="28"/>
          <w:szCs w:val="28"/>
        </w:rPr>
        <w:t>Brasil, Ministério da</w:t>
      </w:r>
      <w:r w:rsidR="00D032BA" w:rsidRPr="002D4019">
        <w:rPr>
          <w:rFonts w:ascii="Arial" w:hAnsi="Arial" w:cs="Arial"/>
          <w:sz w:val="28"/>
        </w:rPr>
        <w:t xml:space="preserve"> Saúde. </w:t>
      </w:r>
      <w:r w:rsidR="00D032BA" w:rsidRPr="002D4019">
        <w:rPr>
          <w:rFonts w:ascii="Arial" w:hAnsi="Arial" w:cs="Arial"/>
          <w:bCs/>
          <w:sz w:val="28"/>
          <w:szCs w:val="28"/>
        </w:rPr>
        <w:t>Guia de procedimentos técnicos para</w:t>
      </w:r>
    </w:p>
    <w:p w14:paraId="21938D95" w14:textId="77777777" w:rsidR="00CC01BC" w:rsidRPr="002D4019" w:rsidRDefault="00CC01BC" w:rsidP="00CC01BC">
      <w:pPr>
        <w:rPr>
          <w:rFonts w:ascii="Arial" w:hAnsi="Arial" w:cs="Arial"/>
          <w:bCs/>
          <w:sz w:val="28"/>
          <w:szCs w:val="28"/>
        </w:rPr>
      </w:pPr>
      <w:r w:rsidRPr="002D4019">
        <w:rPr>
          <w:rFonts w:ascii="Arial" w:hAnsi="Arial" w:cs="Arial"/>
          <w:bCs/>
          <w:sz w:val="28"/>
          <w:szCs w:val="28"/>
        </w:rPr>
        <w:t xml:space="preserve">      </w:t>
      </w:r>
      <w:r w:rsidR="00D032BA" w:rsidRPr="002D4019">
        <w:rPr>
          <w:rFonts w:ascii="Arial" w:hAnsi="Arial" w:cs="Arial"/>
          <w:bCs/>
          <w:sz w:val="28"/>
          <w:szCs w:val="28"/>
        </w:rPr>
        <w:t xml:space="preserve"> </w:t>
      </w:r>
      <w:proofErr w:type="spellStart"/>
      <w:proofErr w:type="gramStart"/>
      <w:r w:rsidR="00D032BA" w:rsidRPr="002D4019">
        <w:rPr>
          <w:rFonts w:ascii="Arial" w:hAnsi="Arial" w:cs="Arial"/>
          <w:bCs/>
          <w:sz w:val="28"/>
          <w:szCs w:val="28"/>
        </w:rPr>
        <w:t>baciloscopia</w:t>
      </w:r>
      <w:proofErr w:type="spellEnd"/>
      <w:proofErr w:type="gramEnd"/>
      <w:r w:rsidR="00D032BA" w:rsidRPr="002D4019">
        <w:rPr>
          <w:rFonts w:ascii="Arial" w:hAnsi="Arial" w:cs="Arial"/>
          <w:bCs/>
          <w:sz w:val="28"/>
          <w:szCs w:val="28"/>
        </w:rPr>
        <w:t xml:space="preserve"> em hanseníase </w:t>
      </w:r>
      <w:r w:rsidR="00D032BA" w:rsidRPr="002D4019">
        <w:rPr>
          <w:rFonts w:ascii="Arial" w:hAnsi="Arial" w:cs="Arial"/>
          <w:sz w:val="28"/>
          <w:szCs w:val="28"/>
        </w:rPr>
        <w:t>[texto na internet]</w:t>
      </w:r>
      <w:r w:rsidR="00D032BA" w:rsidRPr="002D4019">
        <w:rPr>
          <w:rFonts w:ascii="Arial" w:hAnsi="Arial" w:cs="Arial"/>
          <w:bCs/>
          <w:sz w:val="28"/>
          <w:szCs w:val="28"/>
        </w:rPr>
        <w:t>. 2010.</w:t>
      </w:r>
      <w:r w:rsidR="00423CF3" w:rsidRPr="002D4019">
        <w:rPr>
          <w:rFonts w:ascii="Arial" w:hAnsi="Arial" w:cs="Arial"/>
          <w:bCs/>
          <w:sz w:val="28"/>
          <w:szCs w:val="28"/>
        </w:rPr>
        <w:t xml:space="preserve"> </w:t>
      </w:r>
      <w:r w:rsidR="00D032BA" w:rsidRPr="002D4019">
        <w:rPr>
          <w:rFonts w:ascii="Arial" w:hAnsi="Arial" w:cs="Arial"/>
          <w:bCs/>
          <w:sz w:val="28"/>
          <w:szCs w:val="28"/>
        </w:rPr>
        <w:t xml:space="preserve">Disponível em: </w:t>
      </w:r>
    </w:p>
    <w:p w14:paraId="34AB6206" w14:textId="77777777" w:rsidR="00423CF3" w:rsidRDefault="00E0090F" w:rsidP="005412FB">
      <w:pPr>
        <w:pStyle w:val="PargrafodaLista"/>
        <w:ind w:left="0" w:firstLine="708"/>
        <w:rPr>
          <w:rStyle w:val="Hyperlink"/>
          <w:rFonts w:ascii="Arial" w:hAnsi="Arial" w:cs="Arial"/>
          <w:b/>
          <w:color w:val="0070C0"/>
          <w:sz w:val="28"/>
          <w:szCs w:val="28"/>
          <w:u w:val="none"/>
        </w:rPr>
      </w:pPr>
      <w:hyperlink r:id="rId16" w:history="1">
        <w:r w:rsidR="00687F4D" w:rsidRPr="008B5C4B">
          <w:rPr>
            <w:rStyle w:val="Hyperlink"/>
            <w:rFonts w:ascii="Arial" w:hAnsi="Arial" w:cs="Arial"/>
            <w:b/>
            <w:color w:val="0070C0"/>
            <w:sz w:val="28"/>
            <w:szCs w:val="28"/>
            <w:u w:val="none"/>
          </w:rPr>
          <w:t>http://portal.saude.gov.br/portal/arquivos/pdf/guia_hanseniase_10_0039_m_final.pdf</w:t>
        </w:r>
      </w:hyperlink>
    </w:p>
    <w:p w14:paraId="784E30CE" w14:textId="77777777" w:rsidR="008B5C4B" w:rsidRPr="008B5C4B" w:rsidRDefault="008B5C4B" w:rsidP="005412FB">
      <w:pPr>
        <w:pStyle w:val="PargrafodaLista"/>
        <w:ind w:left="0" w:firstLine="708"/>
        <w:rPr>
          <w:rFonts w:ascii="Arial" w:hAnsi="Arial" w:cs="Arial"/>
          <w:b/>
          <w:color w:val="0070C0"/>
          <w:sz w:val="28"/>
          <w:szCs w:val="28"/>
        </w:rPr>
      </w:pPr>
    </w:p>
    <w:p w14:paraId="6AB3510F" w14:textId="77777777" w:rsidR="005206C1" w:rsidRDefault="00687F4D" w:rsidP="00687F4D">
      <w:pPr>
        <w:pStyle w:val="PargrafodaLista"/>
        <w:numPr>
          <w:ilvl w:val="0"/>
          <w:numId w:val="36"/>
        </w:numPr>
        <w:rPr>
          <w:rFonts w:ascii="Arial" w:hAnsi="Arial" w:cs="Arial"/>
          <w:sz w:val="28"/>
          <w:szCs w:val="28"/>
        </w:rPr>
      </w:pPr>
      <w:r>
        <w:rPr>
          <w:rFonts w:ascii="Arial" w:hAnsi="Arial" w:cs="Arial"/>
          <w:sz w:val="28"/>
          <w:szCs w:val="28"/>
        </w:rPr>
        <w:t xml:space="preserve">  Brasil</w:t>
      </w:r>
      <w:r w:rsidR="001509B3">
        <w:rPr>
          <w:rFonts w:ascii="Arial" w:hAnsi="Arial" w:cs="Arial"/>
          <w:sz w:val="28"/>
          <w:szCs w:val="28"/>
        </w:rPr>
        <w:t xml:space="preserve">. Ministério da Saúde. Portaria n. 3125, de 07 de outubro de 2010. </w:t>
      </w:r>
    </w:p>
    <w:p w14:paraId="7C39A0F6" w14:textId="77777777" w:rsidR="005206C1" w:rsidRDefault="005206C1" w:rsidP="005206C1">
      <w:pPr>
        <w:pStyle w:val="PargrafodaLista"/>
        <w:ind w:left="360"/>
        <w:rPr>
          <w:rFonts w:ascii="Arial" w:hAnsi="Arial" w:cs="Arial"/>
          <w:sz w:val="28"/>
          <w:szCs w:val="28"/>
        </w:rPr>
      </w:pPr>
      <w:r>
        <w:rPr>
          <w:rFonts w:ascii="Arial" w:hAnsi="Arial" w:cs="Arial"/>
          <w:sz w:val="28"/>
          <w:szCs w:val="28"/>
        </w:rPr>
        <w:t xml:space="preserve">  </w:t>
      </w:r>
      <w:r w:rsidR="001509B3">
        <w:rPr>
          <w:rFonts w:ascii="Arial" w:hAnsi="Arial" w:cs="Arial"/>
          <w:sz w:val="28"/>
          <w:szCs w:val="28"/>
        </w:rPr>
        <w:t>Aprova as Diretrizes para Vigilância, Atenção e Controle da Hansen</w:t>
      </w:r>
      <w:r w:rsidR="0077001B">
        <w:rPr>
          <w:rFonts w:ascii="Arial" w:hAnsi="Arial" w:cs="Arial"/>
          <w:sz w:val="28"/>
          <w:szCs w:val="28"/>
        </w:rPr>
        <w:t xml:space="preserve">íase </w:t>
      </w:r>
      <w:r>
        <w:rPr>
          <w:rFonts w:ascii="Arial" w:hAnsi="Arial" w:cs="Arial"/>
          <w:sz w:val="28"/>
          <w:szCs w:val="28"/>
        </w:rPr>
        <w:t xml:space="preserve"> </w:t>
      </w:r>
    </w:p>
    <w:p w14:paraId="49E0E884" w14:textId="77777777" w:rsidR="00687F4D" w:rsidRDefault="005206C1" w:rsidP="005206C1">
      <w:pPr>
        <w:pStyle w:val="PargrafodaLista"/>
        <w:ind w:left="360"/>
        <w:rPr>
          <w:rFonts w:ascii="Arial" w:hAnsi="Arial" w:cs="Arial"/>
          <w:b/>
          <w:color w:val="0070C0"/>
          <w:sz w:val="28"/>
          <w:szCs w:val="28"/>
        </w:rPr>
      </w:pPr>
      <w:r>
        <w:rPr>
          <w:rFonts w:ascii="Arial" w:hAnsi="Arial" w:cs="Arial"/>
          <w:sz w:val="28"/>
          <w:szCs w:val="28"/>
        </w:rPr>
        <w:t xml:space="preserve">  </w:t>
      </w:r>
      <w:r w:rsidR="0077001B">
        <w:rPr>
          <w:rFonts w:ascii="Arial" w:hAnsi="Arial" w:cs="Arial"/>
          <w:sz w:val="28"/>
          <w:szCs w:val="28"/>
        </w:rPr>
        <w:t>[texto na internet].</w:t>
      </w:r>
      <w:r w:rsidR="00AA01FE">
        <w:rPr>
          <w:rFonts w:ascii="Arial" w:hAnsi="Arial" w:cs="Arial"/>
          <w:sz w:val="28"/>
          <w:szCs w:val="28"/>
        </w:rPr>
        <w:t xml:space="preserve"> Disponível em: </w:t>
      </w:r>
      <w:r w:rsidR="00C36538" w:rsidRPr="008B5C4B">
        <w:rPr>
          <w:rFonts w:ascii="Arial" w:hAnsi="Arial" w:cs="Arial"/>
          <w:b/>
          <w:color w:val="0070C0"/>
          <w:sz w:val="28"/>
          <w:szCs w:val="28"/>
        </w:rPr>
        <w:t xml:space="preserve">  </w:t>
      </w:r>
      <w:r w:rsidR="008B5C4B">
        <w:rPr>
          <w:rFonts w:ascii="Arial" w:hAnsi="Arial" w:cs="Arial"/>
          <w:b/>
          <w:color w:val="0070C0"/>
          <w:sz w:val="28"/>
          <w:szCs w:val="28"/>
        </w:rPr>
        <w:t>h</w:t>
      </w:r>
      <w:r w:rsidR="00AA01FE" w:rsidRPr="008B5C4B">
        <w:rPr>
          <w:rFonts w:ascii="Arial" w:hAnsi="Arial" w:cs="Arial"/>
          <w:b/>
          <w:color w:val="0070C0"/>
          <w:sz w:val="28"/>
          <w:szCs w:val="28"/>
        </w:rPr>
        <w:t>ttp:</w:t>
      </w:r>
      <w:r w:rsidRPr="008B5C4B">
        <w:rPr>
          <w:rFonts w:ascii="Arial" w:hAnsi="Arial" w:cs="Arial"/>
          <w:b/>
          <w:color w:val="0070C0"/>
          <w:sz w:val="28"/>
          <w:szCs w:val="28"/>
        </w:rPr>
        <w:t>//www.cve.saude.sp.gov.br/htm/hans/pdf/hans10_port3125out_ms.pdf</w:t>
      </w:r>
    </w:p>
    <w:p w14:paraId="3277E0F2" w14:textId="77777777" w:rsidR="00EE5D92" w:rsidRDefault="00EE5D92" w:rsidP="00E9570A">
      <w:pPr>
        <w:ind w:left="360"/>
        <w:rPr>
          <w:rFonts w:ascii="Arial" w:hAnsi="Arial" w:cs="Arial"/>
          <w:b/>
          <w:color w:val="0070C0"/>
          <w:sz w:val="28"/>
        </w:rPr>
      </w:pPr>
    </w:p>
    <w:p w14:paraId="099A039F" w14:textId="55B2FB12" w:rsidR="00EE5D92" w:rsidRDefault="00EE5D92" w:rsidP="00EE5D92">
      <w:pPr>
        <w:pStyle w:val="PargrafodaLista"/>
        <w:numPr>
          <w:ilvl w:val="0"/>
          <w:numId w:val="36"/>
        </w:numPr>
        <w:rPr>
          <w:rFonts w:ascii="Arial" w:hAnsi="Arial" w:cs="Arial"/>
          <w:sz w:val="28"/>
          <w:lang w:val="en-US"/>
        </w:rPr>
      </w:pPr>
      <w:r w:rsidRPr="00830B5F">
        <w:rPr>
          <w:rFonts w:ascii="Arial" w:hAnsi="Arial" w:cs="Arial"/>
          <w:sz w:val="28"/>
        </w:rPr>
        <w:t>Frad</w:t>
      </w:r>
      <w:r w:rsidR="00CA5EC0">
        <w:rPr>
          <w:rFonts w:ascii="Arial" w:hAnsi="Arial" w:cs="Arial"/>
          <w:sz w:val="28"/>
        </w:rPr>
        <w:t xml:space="preserve">e MAC, Nogueira-Barbosa MH, </w:t>
      </w:r>
      <w:proofErr w:type="spellStart"/>
      <w:r w:rsidR="00CA5EC0">
        <w:rPr>
          <w:rFonts w:ascii="Arial" w:hAnsi="Arial" w:cs="Arial"/>
          <w:sz w:val="28"/>
        </w:rPr>
        <w:t>Lugã</w:t>
      </w:r>
      <w:r w:rsidRPr="00830B5F">
        <w:rPr>
          <w:rFonts w:ascii="Arial" w:hAnsi="Arial" w:cs="Arial"/>
          <w:sz w:val="28"/>
        </w:rPr>
        <w:t>o</w:t>
      </w:r>
      <w:proofErr w:type="spellEnd"/>
      <w:r w:rsidRPr="00830B5F">
        <w:rPr>
          <w:rFonts w:ascii="Arial" w:hAnsi="Arial" w:cs="Arial"/>
          <w:sz w:val="28"/>
        </w:rPr>
        <w:t xml:space="preserve"> HB, </w:t>
      </w:r>
      <w:proofErr w:type="spellStart"/>
      <w:r w:rsidRPr="00830B5F">
        <w:rPr>
          <w:rFonts w:ascii="Arial" w:hAnsi="Arial" w:cs="Arial"/>
          <w:sz w:val="28"/>
        </w:rPr>
        <w:t>Furini</w:t>
      </w:r>
      <w:proofErr w:type="spellEnd"/>
      <w:r w:rsidRPr="00830B5F">
        <w:rPr>
          <w:rFonts w:ascii="Arial" w:hAnsi="Arial" w:cs="Arial"/>
          <w:sz w:val="28"/>
        </w:rPr>
        <w:t xml:space="preserve"> RB, Marques Jr W, </w:t>
      </w:r>
      <w:proofErr w:type="spellStart"/>
      <w:r w:rsidRPr="00830B5F">
        <w:rPr>
          <w:rFonts w:ascii="Arial" w:hAnsi="Arial" w:cs="Arial"/>
          <w:sz w:val="28"/>
        </w:rPr>
        <w:t>Foss</w:t>
      </w:r>
      <w:proofErr w:type="spellEnd"/>
      <w:r w:rsidRPr="00830B5F">
        <w:rPr>
          <w:rFonts w:ascii="Arial" w:hAnsi="Arial" w:cs="Arial"/>
          <w:sz w:val="28"/>
        </w:rPr>
        <w:t xml:space="preserve"> NT. </w:t>
      </w:r>
      <w:r w:rsidRPr="00830B5F">
        <w:rPr>
          <w:rFonts w:ascii="Arial" w:hAnsi="Arial" w:cs="Arial"/>
          <w:sz w:val="28"/>
          <w:lang w:val="en-US"/>
        </w:rPr>
        <w:t xml:space="preserve">New </w:t>
      </w:r>
      <w:proofErr w:type="spellStart"/>
      <w:r w:rsidRPr="00830B5F">
        <w:rPr>
          <w:rFonts w:ascii="Arial" w:hAnsi="Arial" w:cs="Arial"/>
          <w:sz w:val="28"/>
          <w:lang w:val="en-US"/>
        </w:rPr>
        <w:t>sonographic</w:t>
      </w:r>
      <w:proofErr w:type="spellEnd"/>
      <w:r w:rsidRPr="00830B5F">
        <w:rPr>
          <w:rFonts w:ascii="Arial" w:hAnsi="Arial" w:cs="Arial"/>
          <w:sz w:val="28"/>
          <w:lang w:val="en-US"/>
        </w:rPr>
        <w:t xml:space="preserve"> measures of peripheral nerves: </w:t>
      </w:r>
      <w:r w:rsidR="009C4A86" w:rsidRPr="00830B5F">
        <w:rPr>
          <w:rFonts w:ascii="Arial" w:hAnsi="Arial" w:cs="Arial"/>
          <w:sz w:val="28"/>
          <w:lang w:val="en-US"/>
        </w:rPr>
        <w:t xml:space="preserve">a tool for </w:t>
      </w:r>
      <w:r w:rsidR="009C4A86" w:rsidRPr="00830B5F">
        <w:rPr>
          <w:rFonts w:ascii="Arial" w:hAnsi="Arial" w:cs="Arial"/>
          <w:sz w:val="28"/>
          <w:lang w:val="en-US"/>
        </w:rPr>
        <w:lastRenderedPageBreak/>
        <w:t xml:space="preserve">diagnosis of peripheral nerve involvement in leprosy. Mem </w:t>
      </w:r>
      <w:proofErr w:type="spellStart"/>
      <w:r w:rsidR="009C4A86" w:rsidRPr="00830B5F">
        <w:rPr>
          <w:rFonts w:ascii="Arial" w:hAnsi="Arial" w:cs="Arial"/>
          <w:sz w:val="28"/>
          <w:lang w:val="en-US"/>
        </w:rPr>
        <w:t>Inst</w:t>
      </w:r>
      <w:proofErr w:type="spellEnd"/>
      <w:r w:rsidR="009C4A86" w:rsidRPr="00830B5F">
        <w:rPr>
          <w:rFonts w:ascii="Arial" w:hAnsi="Arial" w:cs="Arial"/>
          <w:sz w:val="28"/>
          <w:lang w:val="en-US"/>
        </w:rPr>
        <w:t xml:space="preserve"> Oswaldo Cruz</w:t>
      </w:r>
      <w:r w:rsidR="001344CB" w:rsidRPr="009F3289">
        <w:rPr>
          <w:rFonts w:ascii="Arial" w:hAnsi="Arial" w:cs="Arial"/>
          <w:sz w:val="28"/>
          <w:lang w:val="en-US"/>
        </w:rPr>
        <w:t>.</w:t>
      </w:r>
      <w:r w:rsidR="001344CB" w:rsidRPr="009F3289">
        <w:rPr>
          <w:rFonts w:ascii="Arial" w:hAnsi="Arial" w:cs="Arial"/>
          <w:sz w:val="28"/>
          <w:szCs w:val="28"/>
        </w:rPr>
        <w:t xml:space="preserve"> [periódico na internet].</w:t>
      </w:r>
      <w:r w:rsidR="00830B5F" w:rsidRPr="00830B5F">
        <w:rPr>
          <w:rFonts w:ascii="Arial" w:hAnsi="Arial" w:cs="Arial"/>
          <w:sz w:val="28"/>
          <w:lang w:val="en-US"/>
        </w:rPr>
        <w:t xml:space="preserve"> 2013</w:t>
      </w:r>
      <w:proofErr w:type="gramStart"/>
      <w:r w:rsidR="00830B5F" w:rsidRPr="00830B5F">
        <w:rPr>
          <w:rFonts w:ascii="Arial" w:hAnsi="Arial" w:cs="Arial"/>
          <w:sz w:val="28"/>
          <w:lang w:val="en-US"/>
        </w:rPr>
        <w:t>;108</w:t>
      </w:r>
      <w:proofErr w:type="gramEnd"/>
      <w:r w:rsidR="00830B5F" w:rsidRPr="00830B5F">
        <w:rPr>
          <w:rFonts w:ascii="Arial" w:hAnsi="Arial" w:cs="Arial"/>
          <w:sz w:val="28"/>
          <w:lang w:val="en-US"/>
        </w:rPr>
        <w:t xml:space="preserve">(3):257-262. </w:t>
      </w:r>
      <w:proofErr w:type="spellStart"/>
      <w:r w:rsidR="001344CB">
        <w:rPr>
          <w:rFonts w:ascii="Arial" w:hAnsi="Arial" w:cs="Arial"/>
          <w:sz w:val="28"/>
          <w:lang w:val="en-US"/>
        </w:rPr>
        <w:t>Disponível</w:t>
      </w:r>
      <w:proofErr w:type="spellEnd"/>
      <w:r w:rsidR="001344CB">
        <w:rPr>
          <w:rFonts w:ascii="Arial" w:hAnsi="Arial" w:cs="Arial"/>
          <w:sz w:val="28"/>
          <w:lang w:val="en-US"/>
        </w:rPr>
        <w:t xml:space="preserve"> </w:t>
      </w:r>
      <w:proofErr w:type="spellStart"/>
      <w:r w:rsidR="001344CB">
        <w:rPr>
          <w:rFonts w:ascii="Arial" w:hAnsi="Arial" w:cs="Arial"/>
          <w:sz w:val="28"/>
          <w:lang w:val="en-US"/>
        </w:rPr>
        <w:t>em</w:t>
      </w:r>
      <w:proofErr w:type="spellEnd"/>
      <w:r w:rsidR="001344CB">
        <w:rPr>
          <w:rFonts w:ascii="Arial" w:hAnsi="Arial" w:cs="Arial"/>
          <w:sz w:val="28"/>
          <w:lang w:val="en-US"/>
        </w:rPr>
        <w:t>:</w:t>
      </w:r>
    </w:p>
    <w:p w14:paraId="1FF94877" w14:textId="419C1AC4" w:rsidR="001344CB" w:rsidRPr="003165CD" w:rsidRDefault="003165CD" w:rsidP="003165CD">
      <w:pPr>
        <w:rPr>
          <w:rFonts w:ascii="Arial" w:hAnsi="Arial" w:cs="Arial"/>
          <w:color w:val="0070C0"/>
          <w:sz w:val="28"/>
          <w:lang w:val="en-US"/>
        </w:rPr>
      </w:pPr>
      <w:r>
        <w:rPr>
          <w:rFonts w:ascii="Arial" w:hAnsi="Arial" w:cs="Arial"/>
          <w:color w:val="0070C0"/>
          <w:sz w:val="28"/>
          <w:lang w:val="en-US"/>
        </w:rPr>
        <w:t xml:space="preserve">     </w:t>
      </w:r>
      <w:r w:rsidRPr="003165CD">
        <w:rPr>
          <w:rFonts w:ascii="Arial" w:hAnsi="Arial" w:cs="Arial"/>
          <w:color w:val="0070C0"/>
          <w:sz w:val="28"/>
          <w:lang w:val="en-US"/>
        </w:rPr>
        <w:t>ht</w:t>
      </w:r>
      <w:r w:rsidR="001344CB" w:rsidRPr="003165CD">
        <w:rPr>
          <w:rFonts w:ascii="Arial" w:hAnsi="Arial" w:cs="Arial"/>
          <w:color w:val="0070C0"/>
          <w:sz w:val="28"/>
          <w:lang w:val="en-US"/>
        </w:rPr>
        <w:t>tp://www.ncbi.nlm.nih.gov/pmc/articles/PMC4005566/</w:t>
      </w:r>
    </w:p>
    <w:p w14:paraId="7159F2F8" w14:textId="77777777" w:rsidR="00C26247" w:rsidRPr="009C4A86" w:rsidRDefault="00C26247" w:rsidP="00C26247">
      <w:pPr>
        <w:pStyle w:val="ListaColorida-nfase11"/>
        <w:rPr>
          <w:rFonts w:ascii="Arial" w:hAnsi="Arial" w:cs="Arial"/>
          <w:color w:val="FF0000"/>
          <w:sz w:val="28"/>
          <w:lang w:val="en-US"/>
        </w:rPr>
      </w:pPr>
    </w:p>
    <w:p w14:paraId="22CB0A42" w14:textId="77777777" w:rsidR="00CC01BC" w:rsidRPr="003942FF" w:rsidRDefault="00C26247" w:rsidP="00C26247">
      <w:pPr>
        <w:numPr>
          <w:ilvl w:val="0"/>
          <w:numId w:val="36"/>
        </w:numPr>
        <w:rPr>
          <w:rFonts w:ascii="Arial" w:hAnsi="Arial" w:cs="Arial"/>
          <w:sz w:val="28"/>
          <w:lang w:val="en-US"/>
        </w:rPr>
      </w:pPr>
      <w:r w:rsidRPr="003942FF">
        <w:rPr>
          <w:rFonts w:ascii="Arial" w:hAnsi="Arial" w:cs="Arial"/>
          <w:sz w:val="28"/>
          <w:lang w:val="en-US"/>
        </w:rPr>
        <w:t>Foss NT, Souza CS, Goulart IMB, Gonçalves HS, Virmond M.</w:t>
      </w:r>
    </w:p>
    <w:p w14:paraId="62554AAF" w14:textId="77777777" w:rsidR="00CC01BC" w:rsidRDefault="00AC4125" w:rsidP="00CC01BC">
      <w:pPr>
        <w:rPr>
          <w:rFonts w:ascii="Arial" w:hAnsi="Arial" w:cs="Arial"/>
          <w:sz w:val="28"/>
        </w:rPr>
      </w:pPr>
      <w:r w:rsidRPr="00026F3E">
        <w:rPr>
          <w:rFonts w:ascii="Arial" w:hAnsi="Arial" w:cs="Arial"/>
          <w:sz w:val="28"/>
          <w:lang w:val="en-US"/>
        </w:rPr>
        <w:t xml:space="preserve">         </w:t>
      </w:r>
      <w:r w:rsidR="00C26247" w:rsidRPr="000C05BD">
        <w:rPr>
          <w:rFonts w:ascii="Arial" w:hAnsi="Arial" w:cs="Arial"/>
          <w:sz w:val="28"/>
        </w:rPr>
        <w:t>Hanseníase: episódios reacionais</w:t>
      </w:r>
      <w:r w:rsidR="00C26247">
        <w:rPr>
          <w:rFonts w:ascii="Arial" w:hAnsi="Arial" w:cs="Arial"/>
          <w:sz w:val="28"/>
        </w:rPr>
        <w:t xml:space="preserve"> [texto na internet]</w:t>
      </w:r>
      <w:r w:rsidR="00C26247" w:rsidRPr="000C05BD">
        <w:rPr>
          <w:rFonts w:ascii="Arial" w:hAnsi="Arial" w:cs="Arial"/>
          <w:sz w:val="28"/>
        </w:rPr>
        <w:t xml:space="preserve">. </w:t>
      </w:r>
      <w:r w:rsidR="00C26247">
        <w:rPr>
          <w:rFonts w:ascii="Arial" w:hAnsi="Arial" w:cs="Arial"/>
          <w:sz w:val="28"/>
        </w:rPr>
        <w:t xml:space="preserve">São Paulo: </w:t>
      </w:r>
    </w:p>
    <w:p w14:paraId="7D1F0B10" w14:textId="77777777" w:rsidR="00CC01BC" w:rsidRDefault="00CC01BC" w:rsidP="00CC01BC">
      <w:pPr>
        <w:rPr>
          <w:rFonts w:ascii="Arial" w:hAnsi="Arial" w:cs="Arial"/>
          <w:sz w:val="28"/>
        </w:rPr>
      </w:pPr>
      <w:r>
        <w:rPr>
          <w:rFonts w:ascii="Arial" w:hAnsi="Arial" w:cs="Arial"/>
          <w:sz w:val="28"/>
        </w:rPr>
        <w:t xml:space="preserve">         </w:t>
      </w:r>
      <w:r w:rsidR="00C26247">
        <w:rPr>
          <w:rFonts w:ascii="Arial" w:hAnsi="Arial" w:cs="Arial"/>
          <w:sz w:val="28"/>
        </w:rPr>
        <w:t xml:space="preserve">Associação Médica Brasileira; 2003. Disponível em: </w:t>
      </w:r>
    </w:p>
    <w:p w14:paraId="2AF86FCE" w14:textId="6140473B" w:rsidR="00C26247" w:rsidRPr="00516F2C" w:rsidRDefault="00CC01BC" w:rsidP="00CC01BC">
      <w:pPr>
        <w:rPr>
          <w:rFonts w:ascii="Arial" w:hAnsi="Arial" w:cs="Arial"/>
          <w:b/>
          <w:color w:val="0070C0"/>
          <w:sz w:val="28"/>
        </w:rPr>
      </w:pPr>
      <w:r w:rsidRPr="00516F2C">
        <w:rPr>
          <w:rFonts w:ascii="Arial" w:hAnsi="Arial" w:cs="Arial"/>
          <w:b/>
          <w:color w:val="0070C0"/>
          <w:sz w:val="28"/>
        </w:rPr>
        <w:t xml:space="preserve">       </w:t>
      </w:r>
      <w:r w:rsidR="00516F2C" w:rsidRPr="00516F2C">
        <w:rPr>
          <w:rFonts w:ascii="Arial" w:hAnsi="Arial" w:cs="Arial"/>
          <w:b/>
          <w:color w:val="0070C0"/>
          <w:sz w:val="28"/>
        </w:rPr>
        <w:t xml:space="preserve"> </w:t>
      </w:r>
      <w:proofErr w:type="gramStart"/>
      <w:r w:rsidR="00C26247" w:rsidRPr="00516F2C">
        <w:rPr>
          <w:rFonts w:ascii="Arial" w:hAnsi="Arial" w:cs="Arial"/>
          <w:b/>
          <w:color w:val="0070C0"/>
          <w:sz w:val="28"/>
        </w:rPr>
        <w:t>http://</w:t>
      </w:r>
      <w:proofErr w:type="gramEnd"/>
      <w:r w:rsidR="000E6D1D">
        <w:fldChar w:fldCharType="begin"/>
      </w:r>
      <w:r w:rsidR="000E6D1D">
        <w:instrText xml:space="preserve"> HYPERLINK "http://www.projetodiretrizes.org.br/projeto_diretrizes/056.pdf" </w:instrText>
      </w:r>
      <w:r w:rsidR="000E6D1D">
        <w:fldChar w:fldCharType="separate"/>
      </w:r>
      <w:r w:rsidR="00C26247" w:rsidRPr="00516F2C">
        <w:rPr>
          <w:rStyle w:val="Hyperlink"/>
          <w:rFonts w:ascii="Arial" w:hAnsi="Arial" w:cs="Arial"/>
          <w:b/>
          <w:color w:val="0070C0"/>
          <w:sz w:val="28"/>
          <w:u w:val="none"/>
        </w:rPr>
        <w:t>www.projetodiretrizes.org.br/projeto_diretrizes/056.pdf</w:t>
      </w:r>
      <w:r w:rsidR="000E6D1D">
        <w:rPr>
          <w:rStyle w:val="Hyperlink"/>
          <w:rFonts w:ascii="Arial" w:hAnsi="Arial" w:cs="Arial"/>
          <w:b/>
          <w:color w:val="0070C0"/>
          <w:sz w:val="28"/>
          <w:u w:val="none"/>
        </w:rPr>
        <w:fldChar w:fldCharType="end"/>
      </w:r>
    </w:p>
    <w:p w14:paraId="6F0A4123" w14:textId="77777777" w:rsidR="005A51A9" w:rsidRPr="00077425" w:rsidRDefault="005A51A9" w:rsidP="00C26247">
      <w:pPr>
        <w:ind w:left="360"/>
        <w:rPr>
          <w:rFonts w:ascii="Arial" w:hAnsi="Arial" w:cs="Arial"/>
          <w:sz w:val="28"/>
        </w:rPr>
      </w:pPr>
    </w:p>
    <w:p w14:paraId="7771DBC4" w14:textId="77777777" w:rsidR="00CC01BC" w:rsidRPr="00CC01BC" w:rsidRDefault="00C26247" w:rsidP="00C26247">
      <w:pPr>
        <w:numPr>
          <w:ilvl w:val="0"/>
          <w:numId w:val="36"/>
        </w:numPr>
        <w:rPr>
          <w:rFonts w:ascii="Arial" w:hAnsi="Arial" w:cs="Arial"/>
          <w:sz w:val="28"/>
          <w:szCs w:val="28"/>
        </w:rPr>
      </w:pPr>
      <w:r>
        <w:rPr>
          <w:rFonts w:ascii="Arial" w:hAnsi="Arial" w:cs="Arial"/>
          <w:sz w:val="28"/>
        </w:rPr>
        <w:t xml:space="preserve">Garbino JA, Nery JA, </w:t>
      </w:r>
      <w:proofErr w:type="spellStart"/>
      <w:r>
        <w:rPr>
          <w:rFonts w:ascii="Arial" w:hAnsi="Arial" w:cs="Arial"/>
          <w:sz w:val="28"/>
        </w:rPr>
        <w:t>Virmond</w:t>
      </w:r>
      <w:proofErr w:type="spellEnd"/>
      <w:r>
        <w:rPr>
          <w:rFonts w:ascii="Arial" w:hAnsi="Arial" w:cs="Arial"/>
          <w:sz w:val="28"/>
        </w:rPr>
        <w:t xml:space="preserve"> M, </w:t>
      </w:r>
      <w:proofErr w:type="spellStart"/>
      <w:r>
        <w:rPr>
          <w:rFonts w:ascii="Arial" w:hAnsi="Arial" w:cs="Arial"/>
          <w:sz w:val="28"/>
        </w:rPr>
        <w:t>Stump</w:t>
      </w:r>
      <w:proofErr w:type="spellEnd"/>
      <w:r>
        <w:rPr>
          <w:rFonts w:ascii="Arial" w:hAnsi="Arial" w:cs="Arial"/>
          <w:sz w:val="28"/>
        </w:rPr>
        <w:t xml:space="preserve"> PRN, </w:t>
      </w:r>
      <w:proofErr w:type="spellStart"/>
      <w:r>
        <w:rPr>
          <w:rFonts w:ascii="Arial" w:hAnsi="Arial" w:cs="Arial"/>
          <w:sz w:val="28"/>
        </w:rPr>
        <w:t>Baccarelli</w:t>
      </w:r>
      <w:proofErr w:type="spellEnd"/>
      <w:r>
        <w:rPr>
          <w:rFonts w:ascii="Arial" w:hAnsi="Arial" w:cs="Arial"/>
          <w:sz w:val="28"/>
        </w:rPr>
        <w:t xml:space="preserve"> R, Marques </w:t>
      </w:r>
      <w:proofErr w:type="gramStart"/>
      <w:r>
        <w:rPr>
          <w:rFonts w:ascii="Arial" w:hAnsi="Arial" w:cs="Arial"/>
          <w:sz w:val="28"/>
        </w:rPr>
        <w:t>Jr</w:t>
      </w:r>
      <w:proofErr w:type="gramEnd"/>
    </w:p>
    <w:p w14:paraId="6608D860" w14:textId="77777777" w:rsidR="00CC01BC" w:rsidRDefault="00CC01BC" w:rsidP="00CC01BC">
      <w:pPr>
        <w:rPr>
          <w:rFonts w:ascii="Arial" w:hAnsi="Arial" w:cs="Arial"/>
          <w:sz w:val="28"/>
        </w:rPr>
      </w:pPr>
      <w:r>
        <w:rPr>
          <w:rFonts w:ascii="Arial" w:hAnsi="Arial" w:cs="Arial"/>
          <w:sz w:val="28"/>
        </w:rPr>
        <w:t xml:space="preserve">        </w:t>
      </w:r>
      <w:r w:rsidR="00C26247">
        <w:rPr>
          <w:rFonts w:ascii="Arial" w:hAnsi="Arial" w:cs="Arial"/>
          <w:sz w:val="28"/>
        </w:rPr>
        <w:t xml:space="preserve"> W. Hanseníase: diagnóstico e tratamento da neuropatia [texto na </w:t>
      </w:r>
    </w:p>
    <w:p w14:paraId="7C61C38C" w14:textId="77777777" w:rsidR="00CC01BC" w:rsidRDefault="00CC01BC" w:rsidP="00CC01BC">
      <w:pPr>
        <w:rPr>
          <w:rFonts w:ascii="Arial" w:hAnsi="Arial" w:cs="Arial"/>
          <w:sz w:val="28"/>
        </w:rPr>
      </w:pPr>
      <w:r>
        <w:rPr>
          <w:rFonts w:ascii="Arial" w:hAnsi="Arial" w:cs="Arial"/>
          <w:sz w:val="28"/>
        </w:rPr>
        <w:t xml:space="preserve">         </w:t>
      </w:r>
      <w:proofErr w:type="gramStart"/>
      <w:r w:rsidR="00C26247">
        <w:rPr>
          <w:rFonts w:ascii="Arial" w:hAnsi="Arial" w:cs="Arial"/>
          <w:sz w:val="28"/>
        </w:rPr>
        <w:t>internet</w:t>
      </w:r>
      <w:proofErr w:type="gramEnd"/>
      <w:r w:rsidR="00C26247">
        <w:rPr>
          <w:rFonts w:ascii="Arial" w:hAnsi="Arial" w:cs="Arial"/>
          <w:sz w:val="28"/>
        </w:rPr>
        <w:t xml:space="preserve">]. São Paulo: Associação Médica Brasileira; 2003. Disponível </w:t>
      </w:r>
    </w:p>
    <w:p w14:paraId="4D97C88C" w14:textId="77777777" w:rsidR="00516F2C" w:rsidRDefault="00CC01BC" w:rsidP="0083120E">
      <w:pPr>
        <w:tabs>
          <w:tab w:val="left" w:pos="7371"/>
        </w:tabs>
        <w:rPr>
          <w:rFonts w:ascii="Arial" w:hAnsi="Arial" w:cs="Arial"/>
          <w:sz w:val="28"/>
        </w:rPr>
      </w:pPr>
      <w:r>
        <w:rPr>
          <w:rFonts w:ascii="Arial" w:hAnsi="Arial" w:cs="Arial"/>
          <w:sz w:val="28"/>
        </w:rPr>
        <w:t xml:space="preserve">         </w:t>
      </w:r>
      <w:proofErr w:type="gramStart"/>
      <w:r w:rsidR="00C26247">
        <w:rPr>
          <w:rFonts w:ascii="Arial" w:hAnsi="Arial" w:cs="Arial"/>
          <w:sz w:val="28"/>
        </w:rPr>
        <w:t>em</w:t>
      </w:r>
      <w:proofErr w:type="gramEnd"/>
      <w:r w:rsidR="00C26247">
        <w:rPr>
          <w:rFonts w:ascii="Arial" w:hAnsi="Arial" w:cs="Arial"/>
          <w:sz w:val="28"/>
        </w:rPr>
        <w:t xml:space="preserve">: </w:t>
      </w:r>
    </w:p>
    <w:p w14:paraId="52F571E8" w14:textId="1171687C" w:rsidR="00C26247" w:rsidRPr="000E1529" w:rsidRDefault="00516F2C" w:rsidP="0083120E">
      <w:pPr>
        <w:tabs>
          <w:tab w:val="left" w:pos="7371"/>
        </w:tabs>
        <w:rPr>
          <w:rFonts w:ascii="Arial" w:hAnsi="Arial" w:cs="Arial"/>
          <w:b/>
          <w:color w:val="0070C0"/>
          <w:sz w:val="28"/>
        </w:rPr>
      </w:pPr>
      <w:r w:rsidRPr="000E1529">
        <w:rPr>
          <w:rFonts w:ascii="Arial" w:hAnsi="Arial" w:cs="Arial"/>
          <w:b/>
          <w:color w:val="0070C0"/>
          <w:sz w:val="28"/>
        </w:rPr>
        <w:t xml:space="preserve">        </w:t>
      </w:r>
      <w:proofErr w:type="gramStart"/>
      <w:r w:rsidR="00C26247" w:rsidRPr="000E1529">
        <w:rPr>
          <w:rFonts w:ascii="Arial" w:hAnsi="Arial" w:cs="Arial"/>
          <w:b/>
          <w:color w:val="0070C0"/>
          <w:sz w:val="28"/>
        </w:rPr>
        <w:t>http://</w:t>
      </w:r>
      <w:proofErr w:type="gramEnd"/>
      <w:r w:rsidR="000E6D1D">
        <w:fldChar w:fldCharType="begin"/>
      </w:r>
      <w:r w:rsidR="000E6D1D">
        <w:instrText xml:space="preserve"> HYPERLINK "http://www.projetodiretrizes.org.br/projeto_diretrizes/055.pdf" </w:instrText>
      </w:r>
      <w:r w:rsidR="000E6D1D">
        <w:fldChar w:fldCharType="separate"/>
      </w:r>
      <w:r w:rsidR="00C26247" w:rsidRPr="000E1529">
        <w:rPr>
          <w:rStyle w:val="Hyperlink"/>
          <w:rFonts w:ascii="Arial" w:hAnsi="Arial" w:cs="Arial"/>
          <w:b/>
          <w:color w:val="0070C0"/>
          <w:sz w:val="28"/>
          <w:u w:val="none"/>
        </w:rPr>
        <w:t>www.projetodiretrizes.org.br/projeto_diretrizes/055.pdf</w:t>
      </w:r>
      <w:r w:rsidR="000E6D1D">
        <w:rPr>
          <w:rStyle w:val="Hyperlink"/>
          <w:rFonts w:ascii="Arial" w:hAnsi="Arial" w:cs="Arial"/>
          <w:b/>
          <w:color w:val="0070C0"/>
          <w:sz w:val="28"/>
          <w:u w:val="none"/>
        </w:rPr>
        <w:fldChar w:fldCharType="end"/>
      </w:r>
    </w:p>
    <w:p w14:paraId="36950C2A" w14:textId="77777777" w:rsidR="005C0108" w:rsidRDefault="005C0108" w:rsidP="0083120E">
      <w:pPr>
        <w:tabs>
          <w:tab w:val="left" w:pos="7371"/>
        </w:tabs>
        <w:rPr>
          <w:rFonts w:ascii="Arial" w:hAnsi="Arial" w:cs="Arial"/>
          <w:sz w:val="28"/>
        </w:rPr>
      </w:pPr>
    </w:p>
    <w:p w14:paraId="0F0065E7" w14:textId="77777777" w:rsidR="00CA26C1" w:rsidRPr="000E1529" w:rsidRDefault="005C0108" w:rsidP="00FF7F37">
      <w:pPr>
        <w:numPr>
          <w:ilvl w:val="0"/>
          <w:numId w:val="36"/>
        </w:numPr>
        <w:tabs>
          <w:tab w:val="clear" w:pos="360"/>
        </w:tabs>
        <w:rPr>
          <w:rFonts w:ascii="Arial" w:hAnsi="Arial" w:cs="Arial"/>
          <w:sz w:val="28"/>
        </w:rPr>
      </w:pPr>
      <w:r w:rsidRPr="000E1529">
        <w:rPr>
          <w:rFonts w:ascii="Arial" w:hAnsi="Arial" w:cs="Arial"/>
          <w:sz w:val="28"/>
        </w:rPr>
        <w:t xml:space="preserve"> Garbino JA, Jardim MR, Marques Jr W, Antunes SL, Soares CT, </w:t>
      </w:r>
      <w:proofErr w:type="spellStart"/>
      <w:r w:rsidRPr="000E1529">
        <w:rPr>
          <w:rFonts w:ascii="Arial" w:hAnsi="Arial" w:cs="Arial"/>
          <w:sz w:val="28"/>
        </w:rPr>
        <w:t>Heise</w:t>
      </w:r>
      <w:proofErr w:type="spellEnd"/>
      <w:r w:rsidRPr="000E1529">
        <w:rPr>
          <w:rFonts w:ascii="Arial" w:hAnsi="Arial" w:cs="Arial"/>
          <w:sz w:val="28"/>
        </w:rPr>
        <w:t xml:space="preserve"> CO, Floriano MC, Barreto JA, Nery JA, Trindade MAB, Barreira AA, Carv</w:t>
      </w:r>
      <w:r w:rsidR="00416AF2" w:rsidRPr="000E1529">
        <w:rPr>
          <w:rFonts w:ascii="Arial" w:hAnsi="Arial" w:cs="Arial"/>
          <w:sz w:val="28"/>
        </w:rPr>
        <w:t>al</w:t>
      </w:r>
      <w:r w:rsidRPr="000E1529">
        <w:rPr>
          <w:rFonts w:ascii="Arial" w:hAnsi="Arial" w:cs="Arial"/>
          <w:sz w:val="28"/>
        </w:rPr>
        <w:t xml:space="preserve">ho NB, </w:t>
      </w:r>
      <w:r w:rsidR="00416AF2" w:rsidRPr="000E1529">
        <w:rPr>
          <w:rFonts w:ascii="Arial" w:hAnsi="Arial" w:cs="Arial"/>
          <w:sz w:val="28"/>
        </w:rPr>
        <w:t xml:space="preserve">Andrada NC, Virmond MCL. </w:t>
      </w:r>
      <w:r w:rsidR="00CA26C1" w:rsidRPr="000E1529">
        <w:rPr>
          <w:rFonts w:ascii="Arial" w:hAnsi="Arial" w:cs="Arial"/>
          <w:sz w:val="28"/>
        </w:rPr>
        <w:t xml:space="preserve">Hanseníase Neural Primária [texto na internet]. São Paulo: Associação Médica Brasileira/Sociedade Brasileira de Hansenologia; 2011. Disponível em: </w:t>
      </w:r>
    </w:p>
    <w:p w14:paraId="1D51FCB4" w14:textId="77777777" w:rsidR="005C0108" w:rsidRPr="00C46959" w:rsidRDefault="00E0090F" w:rsidP="00F05377">
      <w:pPr>
        <w:tabs>
          <w:tab w:val="left" w:pos="7371"/>
        </w:tabs>
        <w:ind w:left="360"/>
        <w:rPr>
          <w:rFonts w:ascii="Arial" w:hAnsi="Arial" w:cs="Arial"/>
          <w:b/>
          <w:color w:val="0070C0"/>
          <w:sz w:val="28"/>
          <w:szCs w:val="28"/>
        </w:rPr>
      </w:pPr>
      <w:hyperlink r:id="rId17" w:history="1">
        <w:r w:rsidR="00C46959" w:rsidRPr="00AF0520">
          <w:rPr>
            <w:rStyle w:val="Hyperlink"/>
            <w:rFonts w:ascii="Arial" w:hAnsi="Arial" w:cs="Arial"/>
            <w:b/>
            <w:color w:val="0070C0"/>
            <w:sz w:val="28"/>
            <w:u w:val="none"/>
          </w:rPr>
          <w:t>http://www.projetodiretrizes.org.br/diretrizes10/</w:t>
        </w:r>
      </w:hyperlink>
      <w:r w:rsidR="00B2642B" w:rsidRPr="00AF0520">
        <w:rPr>
          <w:rFonts w:ascii="Arial" w:hAnsi="Arial" w:cs="Arial"/>
          <w:b/>
          <w:color w:val="0070C0"/>
          <w:sz w:val="28"/>
        </w:rPr>
        <w:t>hanseniase_neural_pri</w:t>
      </w:r>
      <w:r w:rsidR="00B2642B" w:rsidRPr="00C46959">
        <w:rPr>
          <w:rFonts w:ascii="Arial" w:hAnsi="Arial" w:cs="Arial"/>
          <w:b/>
          <w:color w:val="0070C0"/>
          <w:sz w:val="28"/>
        </w:rPr>
        <w:t>maria.pdf</w:t>
      </w:r>
    </w:p>
    <w:p w14:paraId="6C708F7B" w14:textId="77777777" w:rsidR="00C26247" w:rsidRDefault="00C26247" w:rsidP="00C26247">
      <w:pPr>
        <w:ind w:left="360"/>
        <w:rPr>
          <w:rFonts w:ascii="Arial" w:hAnsi="Arial" w:cs="Arial"/>
          <w:sz w:val="28"/>
          <w:szCs w:val="28"/>
        </w:rPr>
      </w:pPr>
    </w:p>
    <w:p w14:paraId="353D603D" w14:textId="77777777" w:rsidR="00C26247" w:rsidRPr="00252DC4" w:rsidRDefault="00C26247" w:rsidP="001A6B6F">
      <w:pPr>
        <w:numPr>
          <w:ilvl w:val="0"/>
          <w:numId w:val="36"/>
        </w:numPr>
        <w:rPr>
          <w:rFonts w:ascii="Arial" w:hAnsi="Arial" w:cs="Arial"/>
          <w:sz w:val="28"/>
        </w:rPr>
      </w:pPr>
      <w:proofErr w:type="spellStart"/>
      <w:r w:rsidRPr="0020437F">
        <w:rPr>
          <w:rFonts w:ascii="Arial" w:hAnsi="Arial" w:cs="Arial"/>
          <w:sz w:val="28"/>
          <w:lang w:val="en-US"/>
        </w:rPr>
        <w:t>L</w:t>
      </w:r>
      <w:r w:rsidR="001D1CB4" w:rsidRPr="0020437F">
        <w:rPr>
          <w:rFonts w:ascii="Arial" w:hAnsi="Arial" w:cs="Arial"/>
          <w:sz w:val="28"/>
          <w:lang w:val="en-US"/>
        </w:rPr>
        <w:t>astoria</w:t>
      </w:r>
      <w:proofErr w:type="spellEnd"/>
      <w:r w:rsidR="001D1CB4" w:rsidRPr="0020437F">
        <w:rPr>
          <w:rFonts w:ascii="Arial" w:hAnsi="Arial" w:cs="Arial"/>
          <w:sz w:val="28"/>
          <w:lang w:val="en-US"/>
        </w:rPr>
        <w:t xml:space="preserve"> JC, Abreu MAM. </w:t>
      </w:r>
      <w:r w:rsidR="001D1CB4" w:rsidRPr="009F3289">
        <w:rPr>
          <w:rFonts w:ascii="Arial" w:hAnsi="Arial" w:cs="Arial"/>
          <w:sz w:val="28"/>
          <w:lang w:val="en-US"/>
        </w:rPr>
        <w:t xml:space="preserve">Leprosy: review of the epidemiological, clinical, and </w:t>
      </w:r>
      <w:proofErr w:type="spellStart"/>
      <w:r w:rsidR="001D1CB4" w:rsidRPr="009F3289">
        <w:rPr>
          <w:rFonts w:ascii="Arial" w:hAnsi="Arial" w:cs="Arial"/>
          <w:sz w:val="28"/>
          <w:lang w:val="en-US"/>
        </w:rPr>
        <w:t>etiopathogenic</w:t>
      </w:r>
      <w:proofErr w:type="spellEnd"/>
      <w:r w:rsidR="001D1CB4" w:rsidRPr="009F3289">
        <w:rPr>
          <w:rFonts w:ascii="Arial" w:hAnsi="Arial" w:cs="Arial"/>
          <w:sz w:val="28"/>
          <w:lang w:val="en-US"/>
        </w:rPr>
        <w:t xml:space="preserve"> aspects – Part 1. </w:t>
      </w:r>
      <w:proofErr w:type="gramStart"/>
      <w:r w:rsidR="009204BE" w:rsidRPr="009F3289">
        <w:rPr>
          <w:rFonts w:ascii="Arial" w:hAnsi="Arial" w:cs="Arial"/>
          <w:sz w:val="28"/>
          <w:lang w:val="en-US"/>
        </w:rPr>
        <w:t>An</w:t>
      </w:r>
      <w:proofErr w:type="gramEnd"/>
      <w:r w:rsidR="009204BE" w:rsidRPr="009F3289">
        <w:rPr>
          <w:rFonts w:ascii="Arial" w:hAnsi="Arial" w:cs="Arial"/>
          <w:sz w:val="28"/>
          <w:lang w:val="en-US"/>
        </w:rPr>
        <w:t xml:space="preserve"> Bras </w:t>
      </w:r>
      <w:proofErr w:type="spellStart"/>
      <w:r w:rsidR="009204BE" w:rsidRPr="009F3289">
        <w:rPr>
          <w:rFonts w:ascii="Arial" w:hAnsi="Arial" w:cs="Arial"/>
          <w:sz w:val="28"/>
          <w:lang w:val="en-US"/>
        </w:rPr>
        <w:t>Dermatol</w:t>
      </w:r>
      <w:proofErr w:type="spellEnd"/>
      <w:r w:rsidR="009204BE" w:rsidRPr="009F3289">
        <w:rPr>
          <w:rFonts w:ascii="Arial" w:hAnsi="Arial" w:cs="Arial"/>
          <w:sz w:val="28"/>
          <w:lang w:val="en-US"/>
        </w:rPr>
        <w:t>.</w:t>
      </w:r>
      <w:r w:rsidR="009204BE" w:rsidRPr="009F3289">
        <w:rPr>
          <w:rFonts w:ascii="Arial" w:hAnsi="Arial" w:cs="Arial"/>
          <w:sz w:val="28"/>
          <w:szCs w:val="28"/>
        </w:rPr>
        <w:t xml:space="preserve"> [periódico na internet]. 2014; 89(2):205-</w:t>
      </w:r>
      <w:r w:rsidR="009F3289" w:rsidRPr="009F3289">
        <w:rPr>
          <w:rFonts w:ascii="Arial" w:hAnsi="Arial" w:cs="Arial"/>
          <w:sz w:val="28"/>
          <w:szCs w:val="28"/>
        </w:rPr>
        <w:t>1</w:t>
      </w:r>
      <w:r w:rsidR="009204BE" w:rsidRPr="009F3289">
        <w:rPr>
          <w:rFonts w:ascii="Arial" w:hAnsi="Arial" w:cs="Arial"/>
          <w:sz w:val="28"/>
          <w:szCs w:val="28"/>
        </w:rPr>
        <w:t xml:space="preserve">8. </w:t>
      </w:r>
      <w:r w:rsidRPr="009F3289">
        <w:rPr>
          <w:rFonts w:ascii="Arial" w:hAnsi="Arial" w:cs="Arial"/>
          <w:sz w:val="28"/>
          <w:lang w:val="en-US"/>
        </w:rPr>
        <w:t xml:space="preserve"> </w:t>
      </w:r>
      <w:proofErr w:type="spellStart"/>
      <w:r w:rsidR="00252DC4">
        <w:rPr>
          <w:rFonts w:ascii="Arial" w:hAnsi="Arial" w:cs="Arial"/>
          <w:sz w:val="28"/>
          <w:lang w:val="en-US"/>
        </w:rPr>
        <w:t>Disponível</w:t>
      </w:r>
      <w:proofErr w:type="spellEnd"/>
      <w:r w:rsidR="00252DC4">
        <w:rPr>
          <w:rFonts w:ascii="Arial" w:hAnsi="Arial" w:cs="Arial"/>
          <w:sz w:val="28"/>
          <w:lang w:val="en-US"/>
        </w:rPr>
        <w:t xml:space="preserve"> </w:t>
      </w:r>
      <w:proofErr w:type="spellStart"/>
      <w:r w:rsidR="00252DC4">
        <w:rPr>
          <w:rFonts w:ascii="Arial" w:hAnsi="Arial" w:cs="Arial"/>
          <w:sz w:val="28"/>
          <w:lang w:val="en-US"/>
        </w:rPr>
        <w:t>em</w:t>
      </w:r>
      <w:proofErr w:type="spellEnd"/>
      <w:r w:rsidR="00252DC4">
        <w:rPr>
          <w:rFonts w:ascii="Arial" w:hAnsi="Arial" w:cs="Arial"/>
          <w:sz w:val="28"/>
          <w:lang w:val="en-US"/>
        </w:rPr>
        <w:t>:</w:t>
      </w:r>
    </w:p>
    <w:p w14:paraId="0EA1D60F" w14:textId="0AE54345" w:rsidR="00252DC4" w:rsidRDefault="00BD41DF" w:rsidP="00252DC4">
      <w:pPr>
        <w:ind w:left="360"/>
        <w:rPr>
          <w:rFonts w:ascii="Arial" w:hAnsi="Arial" w:cs="Arial"/>
          <w:b/>
          <w:color w:val="0070C0"/>
          <w:sz w:val="28"/>
        </w:rPr>
      </w:pPr>
      <w:r>
        <w:rPr>
          <w:rFonts w:ascii="Arial" w:hAnsi="Arial" w:cs="Arial"/>
          <w:b/>
          <w:color w:val="0070C0"/>
          <w:sz w:val="28"/>
        </w:rPr>
        <w:t xml:space="preserve"> </w:t>
      </w:r>
      <w:proofErr w:type="gramStart"/>
      <w:r w:rsidR="00252DC4" w:rsidRPr="00252DC4">
        <w:rPr>
          <w:rFonts w:ascii="Arial" w:hAnsi="Arial" w:cs="Arial"/>
          <w:b/>
          <w:color w:val="0070C0"/>
          <w:sz w:val="28"/>
        </w:rPr>
        <w:t>http://www.scielo.br/scielo.</w:t>
      </w:r>
      <w:proofErr w:type="gramEnd"/>
      <w:r w:rsidR="00252DC4" w:rsidRPr="00252DC4">
        <w:rPr>
          <w:rFonts w:ascii="Arial" w:hAnsi="Arial" w:cs="Arial"/>
          <w:b/>
          <w:color w:val="0070C0"/>
          <w:sz w:val="28"/>
        </w:rPr>
        <w:t>php?</w:t>
      </w:r>
      <w:proofErr w:type="gramStart"/>
      <w:r w:rsidR="00252DC4" w:rsidRPr="00252DC4">
        <w:rPr>
          <w:rFonts w:ascii="Arial" w:hAnsi="Arial" w:cs="Arial"/>
          <w:b/>
          <w:color w:val="0070C0"/>
          <w:sz w:val="28"/>
        </w:rPr>
        <w:t>script</w:t>
      </w:r>
      <w:proofErr w:type="gramEnd"/>
      <w:r w:rsidR="00252DC4" w:rsidRPr="00252DC4">
        <w:rPr>
          <w:rFonts w:ascii="Arial" w:hAnsi="Arial" w:cs="Arial"/>
          <w:b/>
          <w:color w:val="0070C0"/>
          <w:sz w:val="28"/>
        </w:rPr>
        <w:t>=sci_pdf&amp;pid=S0365-05962014000200205&amp;lng=en&amp;nrm=iso&amp;tlng=en</w:t>
      </w:r>
    </w:p>
    <w:p w14:paraId="4CAA0277" w14:textId="77777777" w:rsidR="00370977" w:rsidRDefault="00370977" w:rsidP="00252DC4">
      <w:pPr>
        <w:ind w:left="567"/>
        <w:rPr>
          <w:rFonts w:ascii="Arial" w:hAnsi="Arial" w:cs="Arial"/>
          <w:b/>
          <w:color w:val="0070C0"/>
          <w:sz w:val="28"/>
        </w:rPr>
      </w:pPr>
    </w:p>
    <w:p w14:paraId="312D5C2F" w14:textId="77777777" w:rsidR="00300C13" w:rsidRPr="00300C13" w:rsidRDefault="00370977" w:rsidP="00300C13">
      <w:pPr>
        <w:numPr>
          <w:ilvl w:val="0"/>
          <w:numId w:val="36"/>
        </w:numPr>
        <w:rPr>
          <w:rFonts w:ascii="Arial" w:hAnsi="Arial" w:cs="Arial"/>
          <w:sz w:val="28"/>
        </w:rPr>
      </w:pPr>
      <w:r w:rsidRPr="00C90F50">
        <w:rPr>
          <w:rFonts w:ascii="Arial" w:hAnsi="Arial" w:cs="Arial"/>
          <w:sz w:val="28"/>
        </w:rPr>
        <w:t xml:space="preserve">Nery JAC, </w:t>
      </w:r>
      <w:r w:rsidR="00054D00" w:rsidRPr="00C90F50">
        <w:rPr>
          <w:rFonts w:ascii="Arial" w:hAnsi="Arial" w:cs="Arial"/>
          <w:sz w:val="28"/>
        </w:rPr>
        <w:t xml:space="preserve">Bernardes Filho F, Quintanilha J, Machado AM, </w:t>
      </w:r>
      <w:r w:rsidR="00A83BAB" w:rsidRPr="00C90F50">
        <w:rPr>
          <w:rFonts w:ascii="Arial" w:hAnsi="Arial" w:cs="Arial"/>
          <w:sz w:val="28"/>
        </w:rPr>
        <w:t xml:space="preserve">Oliveira SSC, Sales AM. </w:t>
      </w:r>
      <w:r w:rsidR="00A83BAB" w:rsidRPr="00C90F50">
        <w:rPr>
          <w:rFonts w:ascii="Arial" w:hAnsi="Arial" w:cs="Arial"/>
          <w:sz w:val="28"/>
          <w:lang w:val="en-US"/>
        </w:rPr>
        <w:t>Understanding the type 1 reaction state for early diagnosis and treatment</w:t>
      </w:r>
      <w:r w:rsidR="00300C13" w:rsidRPr="00C90F50">
        <w:rPr>
          <w:rFonts w:ascii="Arial" w:hAnsi="Arial" w:cs="Arial"/>
          <w:sz w:val="28"/>
          <w:lang w:val="en-US"/>
        </w:rPr>
        <w:t xml:space="preserve">: a way to avoid disability in leprosy. </w:t>
      </w:r>
      <w:proofErr w:type="gramStart"/>
      <w:r w:rsidR="00300C13" w:rsidRPr="009F3289">
        <w:rPr>
          <w:rFonts w:ascii="Arial" w:hAnsi="Arial" w:cs="Arial"/>
          <w:sz w:val="28"/>
          <w:lang w:val="en-US"/>
        </w:rPr>
        <w:t>An</w:t>
      </w:r>
      <w:proofErr w:type="gramEnd"/>
      <w:r w:rsidR="00300C13" w:rsidRPr="009F3289">
        <w:rPr>
          <w:rFonts w:ascii="Arial" w:hAnsi="Arial" w:cs="Arial"/>
          <w:sz w:val="28"/>
          <w:lang w:val="en-US"/>
        </w:rPr>
        <w:t xml:space="preserve"> Bras </w:t>
      </w:r>
      <w:proofErr w:type="spellStart"/>
      <w:r w:rsidR="00300C13" w:rsidRPr="009F3289">
        <w:rPr>
          <w:rFonts w:ascii="Arial" w:hAnsi="Arial" w:cs="Arial"/>
          <w:sz w:val="28"/>
          <w:lang w:val="en-US"/>
        </w:rPr>
        <w:t>Dermatol</w:t>
      </w:r>
      <w:proofErr w:type="spellEnd"/>
      <w:r w:rsidR="00300C13" w:rsidRPr="009F3289">
        <w:rPr>
          <w:rFonts w:ascii="Arial" w:hAnsi="Arial" w:cs="Arial"/>
          <w:sz w:val="28"/>
          <w:lang w:val="en-US"/>
        </w:rPr>
        <w:t>.</w:t>
      </w:r>
      <w:r w:rsidR="00300C13" w:rsidRPr="006E21EC">
        <w:rPr>
          <w:rFonts w:ascii="Arial" w:hAnsi="Arial" w:cs="Arial"/>
          <w:sz w:val="28"/>
          <w:szCs w:val="28"/>
          <w:lang w:val="en-US"/>
        </w:rPr>
        <w:t xml:space="preserve"> [</w:t>
      </w:r>
      <w:proofErr w:type="spellStart"/>
      <w:proofErr w:type="gramStart"/>
      <w:r w:rsidR="00300C13" w:rsidRPr="006E21EC">
        <w:rPr>
          <w:rFonts w:ascii="Arial" w:hAnsi="Arial" w:cs="Arial"/>
          <w:sz w:val="28"/>
          <w:szCs w:val="28"/>
          <w:lang w:val="en-US"/>
        </w:rPr>
        <w:t>periódico</w:t>
      </w:r>
      <w:proofErr w:type="spellEnd"/>
      <w:proofErr w:type="gramEnd"/>
      <w:r w:rsidR="00300C13" w:rsidRPr="006E21EC">
        <w:rPr>
          <w:rFonts w:ascii="Arial" w:hAnsi="Arial" w:cs="Arial"/>
          <w:sz w:val="28"/>
          <w:szCs w:val="28"/>
          <w:lang w:val="en-US"/>
        </w:rPr>
        <w:t xml:space="preserve"> </w:t>
      </w:r>
      <w:proofErr w:type="spellStart"/>
      <w:r w:rsidR="00300C13" w:rsidRPr="006E21EC">
        <w:rPr>
          <w:rFonts w:ascii="Arial" w:hAnsi="Arial" w:cs="Arial"/>
          <w:sz w:val="28"/>
          <w:szCs w:val="28"/>
          <w:lang w:val="en-US"/>
        </w:rPr>
        <w:t>na</w:t>
      </w:r>
      <w:proofErr w:type="spellEnd"/>
      <w:r w:rsidR="00300C13" w:rsidRPr="006E21EC">
        <w:rPr>
          <w:rFonts w:ascii="Arial" w:hAnsi="Arial" w:cs="Arial"/>
          <w:sz w:val="28"/>
          <w:szCs w:val="28"/>
          <w:lang w:val="en-US"/>
        </w:rPr>
        <w:t xml:space="preserve"> internet]. 2013; 88(5):787-92. </w:t>
      </w:r>
      <w:r w:rsidR="00300C13" w:rsidRPr="009F3289">
        <w:rPr>
          <w:rFonts w:ascii="Arial" w:hAnsi="Arial" w:cs="Arial"/>
          <w:sz w:val="28"/>
          <w:lang w:val="en-US"/>
        </w:rPr>
        <w:t xml:space="preserve"> </w:t>
      </w:r>
      <w:proofErr w:type="spellStart"/>
      <w:r w:rsidR="00300C13">
        <w:rPr>
          <w:rFonts w:ascii="Arial" w:hAnsi="Arial" w:cs="Arial"/>
          <w:sz w:val="28"/>
          <w:lang w:val="en-US"/>
        </w:rPr>
        <w:t>Disponível</w:t>
      </w:r>
      <w:proofErr w:type="spellEnd"/>
      <w:r w:rsidR="00300C13">
        <w:rPr>
          <w:rFonts w:ascii="Arial" w:hAnsi="Arial" w:cs="Arial"/>
          <w:sz w:val="28"/>
          <w:lang w:val="en-US"/>
        </w:rPr>
        <w:t xml:space="preserve"> </w:t>
      </w:r>
      <w:proofErr w:type="spellStart"/>
      <w:r w:rsidR="00300C13">
        <w:rPr>
          <w:rFonts w:ascii="Arial" w:hAnsi="Arial" w:cs="Arial"/>
          <w:sz w:val="28"/>
          <w:lang w:val="en-US"/>
        </w:rPr>
        <w:t>em</w:t>
      </w:r>
      <w:proofErr w:type="spellEnd"/>
      <w:r w:rsidR="00300C13">
        <w:rPr>
          <w:rFonts w:ascii="Arial" w:hAnsi="Arial" w:cs="Arial"/>
          <w:sz w:val="28"/>
          <w:lang w:val="en-US"/>
        </w:rPr>
        <w:t>:</w:t>
      </w:r>
    </w:p>
    <w:p w14:paraId="34363F75" w14:textId="15241688" w:rsidR="00300C13" w:rsidRPr="00C90F50" w:rsidRDefault="00C90F50" w:rsidP="00300C13">
      <w:pPr>
        <w:ind w:left="360"/>
        <w:rPr>
          <w:rFonts w:ascii="Arial" w:hAnsi="Arial" w:cs="Arial"/>
          <w:b/>
          <w:color w:val="0070C0"/>
          <w:sz w:val="28"/>
        </w:rPr>
      </w:pPr>
      <w:r>
        <w:rPr>
          <w:rFonts w:ascii="Arial" w:hAnsi="Arial" w:cs="Arial"/>
          <w:b/>
          <w:color w:val="0070C0"/>
          <w:sz w:val="28"/>
        </w:rPr>
        <w:t xml:space="preserve"> </w:t>
      </w:r>
      <w:proofErr w:type="gramStart"/>
      <w:r w:rsidRPr="00C90F50">
        <w:rPr>
          <w:rFonts w:ascii="Arial" w:hAnsi="Arial" w:cs="Arial"/>
          <w:b/>
          <w:color w:val="0070C0"/>
          <w:sz w:val="28"/>
        </w:rPr>
        <w:t>http://www.scielo.br/scielo.</w:t>
      </w:r>
      <w:proofErr w:type="gramEnd"/>
      <w:r w:rsidRPr="00C90F50">
        <w:rPr>
          <w:rFonts w:ascii="Arial" w:hAnsi="Arial" w:cs="Arial"/>
          <w:b/>
          <w:color w:val="0070C0"/>
          <w:sz w:val="28"/>
        </w:rPr>
        <w:t>php?</w:t>
      </w:r>
      <w:proofErr w:type="gramStart"/>
      <w:r w:rsidRPr="00C90F50">
        <w:rPr>
          <w:rFonts w:ascii="Arial" w:hAnsi="Arial" w:cs="Arial"/>
          <w:b/>
          <w:color w:val="0070C0"/>
          <w:sz w:val="28"/>
        </w:rPr>
        <w:t>script</w:t>
      </w:r>
      <w:proofErr w:type="gramEnd"/>
      <w:r w:rsidRPr="00C90F50">
        <w:rPr>
          <w:rFonts w:ascii="Arial" w:hAnsi="Arial" w:cs="Arial"/>
          <w:b/>
          <w:color w:val="0070C0"/>
          <w:sz w:val="28"/>
        </w:rPr>
        <w:t>=sci_arttext&amp;pid=S0365-05962013000500787&amp;lng=en&amp;nrm=iso&amp;tlng=en</w:t>
      </w:r>
    </w:p>
    <w:p w14:paraId="00B67614" w14:textId="77777777" w:rsidR="00370977" w:rsidRPr="00C90F50" w:rsidRDefault="00370977" w:rsidP="00C90F50">
      <w:pPr>
        <w:ind w:left="360"/>
        <w:rPr>
          <w:rFonts w:ascii="Arial" w:hAnsi="Arial" w:cs="Arial"/>
          <w:b/>
          <w:sz w:val="28"/>
        </w:rPr>
      </w:pPr>
    </w:p>
    <w:p w14:paraId="72DCA0EC" w14:textId="77777777" w:rsidR="008E0FA7" w:rsidRDefault="008E0FA7" w:rsidP="008E0FA7">
      <w:pPr>
        <w:numPr>
          <w:ilvl w:val="0"/>
          <w:numId w:val="36"/>
        </w:numPr>
        <w:rPr>
          <w:rFonts w:ascii="Arial" w:hAnsi="Arial" w:cs="Arial"/>
          <w:sz w:val="28"/>
          <w:szCs w:val="28"/>
        </w:rPr>
      </w:pPr>
      <w:proofErr w:type="spellStart"/>
      <w:r>
        <w:rPr>
          <w:rFonts w:ascii="Arial" w:hAnsi="Arial" w:cs="Arial"/>
          <w:sz w:val="28"/>
          <w:szCs w:val="28"/>
        </w:rPr>
        <w:t>Opromolla</w:t>
      </w:r>
      <w:proofErr w:type="spellEnd"/>
      <w:r>
        <w:rPr>
          <w:rFonts w:ascii="Arial" w:hAnsi="Arial" w:cs="Arial"/>
          <w:sz w:val="28"/>
          <w:szCs w:val="28"/>
        </w:rPr>
        <w:t xml:space="preserve"> DVA, Ura S. Atlas de Hanseníase [texto na internet]. Bauru: </w:t>
      </w:r>
    </w:p>
    <w:p w14:paraId="15167EC4" w14:textId="77777777" w:rsidR="008E0FA7" w:rsidRDefault="008E0FA7" w:rsidP="008E0FA7">
      <w:pPr>
        <w:ind w:left="360"/>
        <w:rPr>
          <w:rFonts w:ascii="Arial" w:hAnsi="Arial" w:cs="Arial"/>
          <w:sz w:val="28"/>
          <w:szCs w:val="28"/>
        </w:rPr>
      </w:pPr>
      <w:r>
        <w:rPr>
          <w:rFonts w:ascii="Arial" w:hAnsi="Arial" w:cs="Arial"/>
          <w:sz w:val="28"/>
          <w:szCs w:val="28"/>
        </w:rPr>
        <w:t xml:space="preserve">    Instituto Lauro de Souza Lima; 2002.80p. Disponível em:   </w:t>
      </w:r>
    </w:p>
    <w:p w14:paraId="1B09DBFA" w14:textId="7AD5D111" w:rsidR="008E0FA7" w:rsidRPr="0015035E" w:rsidRDefault="008E0FA7" w:rsidP="008E0FA7">
      <w:pPr>
        <w:ind w:left="360"/>
        <w:rPr>
          <w:rFonts w:ascii="Arial" w:hAnsi="Arial" w:cs="Arial"/>
          <w:b/>
          <w:color w:val="0070C0"/>
          <w:sz w:val="28"/>
          <w:szCs w:val="28"/>
        </w:rPr>
      </w:pPr>
      <w:r w:rsidRPr="0015035E">
        <w:rPr>
          <w:rFonts w:ascii="Arial" w:hAnsi="Arial" w:cs="Arial"/>
          <w:b/>
          <w:color w:val="0070C0"/>
          <w:sz w:val="28"/>
          <w:szCs w:val="28"/>
        </w:rPr>
        <w:t xml:space="preserve">    http://pesquisa.homolog.bvsalud.org/hansen/resources/han-16056</w:t>
      </w:r>
    </w:p>
    <w:p w14:paraId="597456AE" w14:textId="77777777" w:rsidR="003D7DFF" w:rsidRDefault="003D7DFF" w:rsidP="00B25CD6">
      <w:pPr>
        <w:ind w:left="360"/>
        <w:rPr>
          <w:rFonts w:ascii="Arial" w:hAnsi="Arial" w:cs="Arial"/>
          <w:sz w:val="28"/>
          <w:szCs w:val="28"/>
        </w:rPr>
      </w:pPr>
    </w:p>
    <w:p w14:paraId="5F2E2FEB" w14:textId="77777777" w:rsidR="00ED5DE0" w:rsidRPr="00ED5DE0" w:rsidRDefault="00ED5DE0" w:rsidP="0093169F">
      <w:pPr>
        <w:numPr>
          <w:ilvl w:val="0"/>
          <w:numId w:val="36"/>
        </w:numPr>
        <w:rPr>
          <w:rFonts w:ascii="Arial" w:hAnsi="Arial" w:cs="Arial"/>
          <w:sz w:val="28"/>
        </w:rPr>
      </w:pPr>
      <w:proofErr w:type="spellStart"/>
      <w:r>
        <w:rPr>
          <w:rFonts w:ascii="Arial" w:hAnsi="Arial" w:cs="Arial"/>
          <w:sz w:val="28"/>
          <w:szCs w:val="28"/>
        </w:rPr>
        <w:lastRenderedPageBreak/>
        <w:t>Opr</w:t>
      </w:r>
      <w:r w:rsidR="0093169F">
        <w:rPr>
          <w:rFonts w:ascii="Arial" w:hAnsi="Arial" w:cs="Arial"/>
          <w:sz w:val="28"/>
          <w:szCs w:val="28"/>
        </w:rPr>
        <w:t>omolla</w:t>
      </w:r>
      <w:proofErr w:type="spellEnd"/>
      <w:r w:rsidR="0093169F">
        <w:rPr>
          <w:rFonts w:ascii="Arial" w:hAnsi="Arial" w:cs="Arial"/>
          <w:sz w:val="28"/>
          <w:szCs w:val="28"/>
        </w:rPr>
        <w:t xml:space="preserve">, DVA. Noções de Hansenologia [texto na internet]. </w:t>
      </w:r>
      <w:r>
        <w:rPr>
          <w:rFonts w:ascii="Arial" w:hAnsi="Arial" w:cs="Arial"/>
          <w:sz w:val="28"/>
          <w:szCs w:val="28"/>
        </w:rPr>
        <w:t xml:space="preserve">Bauru: </w:t>
      </w:r>
    </w:p>
    <w:p w14:paraId="09F13AFE" w14:textId="77777777" w:rsidR="00ED5DE0" w:rsidRDefault="00ED5DE0" w:rsidP="00ED5DE0">
      <w:pPr>
        <w:ind w:left="360"/>
        <w:rPr>
          <w:rFonts w:ascii="Arial" w:hAnsi="Arial" w:cs="Arial"/>
          <w:sz w:val="28"/>
          <w:szCs w:val="28"/>
        </w:rPr>
      </w:pPr>
      <w:r>
        <w:rPr>
          <w:rFonts w:ascii="Arial" w:hAnsi="Arial" w:cs="Arial"/>
          <w:sz w:val="28"/>
          <w:szCs w:val="28"/>
        </w:rPr>
        <w:t xml:space="preserve">    </w:t>
      </w:r>
      <w:r w:rsidR="0093169F" w:rsidRPr="00903F71">
        <w:rPr>
          <w:rFonts w:ascii="Arial" w:hAnsi="Arial" w:cs="Arial"/>
          <w:sz w:val="28"/>
          <w:szCs w:val="28"/>
        </w:rPr>
        <w:t>C</w:t>
      </w:r>
      <w:r w:rsidR="0093169F">
        <w:rPr>
          <w:rFonts w:ascii="Arial" w:hAnsi="Arial" w:cs="Arial"/>
          <w:sz w:val="28"/>
          <w:szCs w:val="28"/>
        </w:rPr>
        <w:t>entro</w:t>
      </w:r>
      <w:r w:rsidR="0093169F" w:rsidRPr="00903F71">
        <w:rPr>
          <w:rFonts w:ascii="Arial" w:hAnsi="Arial" w:cs="Arial"/>
          <w:sz w:val="28"/>
          <w:szCs w:val="28"/>
        </w:rPr>
        <w:t xml:space="preserve"> </w:t>
      </w:r>
      <w:r w:rsidR="0093169F">
        <w:rPr>
          <w:rFonts w:ascii="Arial" w:hAnsi="Arial" w:cs="Arial"/>
          <w:sz w:val="28"/>
          <w:szCs w:val="28"/>
        </w:rPr>
        <w:t>de</w:t>
      </w:r>
      <w:r w:rsidR="0093169F" w:rsidRPr="00903F71">
        <w:rPr>
          <w:rFonts w:ascii="Arial" w:hAnsi="Arial" w:cs="Arial"/>
          <w:sz w:val="28"/>
          <w:szCs w:val="28"/>
        </w:rPr>
        <w:t xml:space="preserve"> E</w:t>
      </w:r>
      <w:r w:rsidR="0093169F">
        <w:rPr>
          <w:rFonts w:ascii="Arial" w:hAnsi="Arial" w:cs="Arial"/>
          <w:sz w:val="28"/>
          <w:szCs w:val="28"/>
        </w:rPr>
        <w:t>studos</w:t>
      </w:r>
      <w:r w:rsidR="0093169F" w:rsidRPr="00903F71">
        <w:rPr>
          <w:rFonts w:ascii="Arial" w:hAnsi="Arial" w:cs="Arial"/>
          <w:sz w:val="28"/>
          <w:szCs w:val="28"/>
        </w:rPr>
        <w:t xml:space="preserve"> </w:t>
      </w:r>
      <w:r w:rsidR="0093169F">
        <w:rPr>
          <w:rFonts w:ascii="Arial" w:hAnsi="Arial" w:cs="Arial"/>
          <w:sz w:val="28"/>
          <w:szCs w:val="28"/>
        </w:rPr>
        <w:t>“</w:t>
      </w:r>
      <w:r w:rsidR="0093169F" w:rsidRPr="00903F71">
        <w:rPr>
          <w:rFonts w:ascii="Arial" w:hAnsi="Arial" w:cs="Arial"/>
          <w:sz w:val="28"/>
          <w:szCs w:val="28"/>
        </w:rPr>
        <w:t>D</w:t>
      </w:r>
      <w:r w:rsidR="0093169F">
        <w:rPr>
          <w:rFonts w:ascii="Arial" w:hAnsi="Arial" w:cs="Arial"/>
          <w:sz w:val="28"/>
          <w:szCs w:val="28"/>
        </w:rPr>
        <w:t>r</w:t>
      </w:r>
      <w:r w:rsidR="0093169F" w:rsidRPr="00903F71">
        <w:rPr>
          <w:rFonts w:ascii="Arial" w:hAnsi="Arial" w:cs="Arial"/>
          <w:sz w:val="28"/>
          <w:szCs w:val="28"/>
        </w:rPr>
        <w:t>. R</w:t>
      </w:r>
      <w:r w:rsidR="0093169F">
        <w:rPr>
          <w:rFonts w:ascii="Arial" w:hAnsi="Arial" w:cs="Arial"/>
          <w:sz w:val="28"/>
          <w:szCs w:val="28"/>
        </w:rPr>
        <w:t>eynaldo</w:t>
      </w:r>
      <w:r>
        <w:rPr>
          <w:rFonts w:ascii="Arial" w:hAnsi="Arial" w:cs="Arial"/>
          <w:sz w:val="28"/>
          <w:szCs w:val="28"/>
        </w:rPr>
        <w:t xml:space="preserve"> </w:t>
      </w:r>
      <w:proofErr w:type="spellStart"/>
      <w:r w:rsidR="0093169F" w:rsidRPr="00903F71">
        <w:rPr>
          <w:rFonts w:ascii="Arial" w:hAnsi="Arial" w:cs="Arial"/>
          <w:sz w:val="28"/>
          <w:szCs w:val="28"/>
        </w:rPr>
        <w:t>Q</w:t>
      </w:r>
      <w:r w:rsidR="0093169F">
        <w:rPr>
          <w:rFonts w:ascii="Arial" w:hAnsi="Arial" w:cs="Arial"/>
          <w:sz w:val="28"/>
          <w:szCs w:val="28"/>
        </w:rPr>
        <w:t>uagliato</w:t>
      </w:r>
      <w:proofErr w:type="spellEnd"/>
      <w:r w:rsidR="0093169F">
        <w:rPr>
          <w:rFonts w:ascii="Arial" w:hAnsi="Arial" w:cs="Arial"/>
          <w:sz w:val="28"/>
          <w:szCs w:val="28"/>
        </w:rPr>
        <w:t>”</w:t>
      </w:r>
      <w:r w:rsidR="00FC4130">
        <w:rPr>
          <w:rFonts w:ascii="Arial" w:hAnsi="Arial" w:cs="Arial"/>
          <w:sz w:val="28"/>
          <w:szCs w:val="28"/>
        </w:rPr>
        <w:t>;</w:t>
      </w:r>
      <w:r>
        <w:rPr>
          <w:rFonts w:ascii="Arial" w:hAnsi="Arial" w:cs="Arial"/>
          <w:sz w:val="28"/>
          <w:szCs w:val="28"/>
        </w:rPr>
        <w:t xml:space="preserve"> 2000.</w:t>
      </w:r>
      <w:r w:rsidR="0093169F">
        <w:rPr>
          <w:rFonts w:ascii="Arial" w:hAnsi="Arial" w:cs="Arial"/>
          <w:sz w:val="28"/>
          <w:szCs w:val="28"/>
        </w:rPr>
        <w:t xml:space="preserve"> 189 p. </w:t>
      </w:r>
      <w:r>
        <w:rPr>
          <w:rFonts w:ascii="Arial" w:hAnsi="Arial" w:cs="Arial"/>
          <w:sz w:val="28"/>
          <w:szCs w:val="28"/>
        </w:rPr>
        <w:t xml:space="preserve">Disponível </w:t>
      </w:r>
    </w:p>
    <w:p w14:paraId="0670D5FA" w14:textId="77777777" w:rsidR="00370977" w:rsidRDefault="00ED5DE0" w:rsidP="00ED5DE0">
      <w:pPr>
        <w:ind w:left="360"/>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em</w:t>
      </w:r>
      <w:proofErr w:type="gramEnd"/>
      <w:r>
        <w:rPr>
          <w:rFonts w:ascii="Arial" w:hAnsi="Arial" w:cs="Arial"/>
          <w:sz w:val="28"/>
          <w:szCs w:val="28"/>
        </w:rPr>
        <w:t xml:space="preserve">: </w:t>
      </w:r>
    </w:p>
    <w:p w14:paraId="31CD9809" w14:textId="77777777" w:rsidR="0093169F" w:rsidRPr="00370977" w:rsidRDefault="00370977" w:rsidP="00ED5DE0">
      <w:pPr>
        <w:ind w:left="360"/>
        <w:rPr>
          <w:rFonts w:ascii="Arial" w:hAnsi="Arial" w:cs="Arial"/>
          <w:b/>
          <w:color w:val="0070C0"/>
          <w:sz w:val="28"/>
          <w:szCs w:val="28"/>
        </w:rPr>
      </w:pPr>
      <w:r w:rsidRPr="00370977">
        <w:rPr>
          <w:rFonts w:ascii="Arial" w:hAnsi="Arial" w:cs="Arial"/>
          <w:b/>
          <w:color w:val="0070C0"/>
          <w:sz w:val="28"/>
          <w:szCs w:val="28"/>
        </w:rPr>
        <w:t xml:space="preserve">    </w:t>
      </w:r>
      <w:hyperlink r:id="rId18" w:history="1">
        <w:r w:rsidR="003D7DFF" w:rsidRPr="00370977">
          <w:rPr>
            <w:rStyle w:val="Hyperlink"/>
            <w:rFonts w:ascii="Arial" w:hAnsi="Arial" w:cs="Arial"/>
            <w:b/>
            <w:color w:val="0070C0"/>
            <w:sz w:val="28"/>
            <w:szCs w:val="28"/>
            <w:u w:val="none"/>
          </w:rPr>
          <w:t>http://pesquisa.homolog.bvsalud.org/hansen/resources/han-11681</w:t>
        </w:r>
      </w:hyperlink>
    </w:p>
    <w:p w14:paraId="374E5E4C" w14:textId="77777777" w:rsidR="003D7DFF" w:rsidRPr="00370977" w:rsidRDefault="003D7DFF" w:rsidP="00ED5DE0">
      <w:pPr>
        <w:ind w:left="360"/>
        <w:rPr>
          <w:rFonts w:ascii="Arial" w:hAnsi="Arial" w:cs="Arial"/>
          <w:b/>
          <w:color w:val="0070C0"/>
          <w:sz w:val="28"/>
        </w:rPr>
      </w:pPr>
      <w:r w:rsidRPr="00370977">
        <w:rPr>
          <w:rFonts w:ascii="Arial" w:hAnsi="Arial" w:cs="Arial"/>
          <w:b/>
          <w:color w:val="0070C0"/>
          <w:sz w:val="28"/>
        </w:rPr>
        <w:t xml:space="preserve">    </w:t>
      </w:r>
      <w:hyperlink r:id="rId19" w:history="1">
        <w:r w:rsidR="005A0D34" w:rsidRPr="00370977">
          <w:rPr>
            <w:rStyle w:val="Hyperlink"/>
            <w:rFonts w:ascii="Arial" w:hAnsi="Arial" w:cs="Arial"/>
            <w:b/>
            <w:color w:val="0070C0"/>
            <w:sz w:val="28"/>
            <w:u w:val="none"/>
          </w:rPr>
          <w:t>http://pesquisa.homolog.bvsalud.org/hansen/resources/han-11682</w:t>
        </w:r>
      </w:hyperlink>
    </w:p>
    <w:p w14:paraId="548458F5" w14:textId="77777777" w:rsidR="005A0D34" w:rsidRPr="00370977" w:rsidRDefault="00067AFB" w:rsidP="00ED5DE0">
      <w:pPr>
        <w:ind w:left="360"/>
        <w:rPr>
          <w:rFonts w:ascii="Arial" w:hAnsi="Arial" w:cs="Arial"/>
          <w:b/>
          <w:color w:val="0070C0"/>
          <w:sz w:val="28"/>
        </w:rPr>
      </w:pPr>
      <w:r w:rsidRPr="00370977">
        <w:rPr>
          <w:rFonts w:ascii="Arial" w:hAnsi="Arial" w:cs="Arial"/>
          <w:b/>
          <w:color w:val="0070C0"/>
          <w:sz w:val="28"/>
        </w:rPr>
        <w:t xml:space="preserve">    </w:t>
      </w:r>
      <w:hyperlink r:id="rId20" w:history="1">
        <w:r w:rsidR="00266041" w:rsidRPr="00370977">
          <w:rPr>
            <w:rStyle w:val="Hyperlink"/>
            <w:rFonts w:ascii="Arial" w:hAnsi="Arial" w:cs="Arial"/>
            <w:b/>
            <w:color w:val="0070C0"/>
            <w:sz w:val="28"/>
            <w:u w:val="none"/>
          </w:rPr>
          <w:t>http://pesquisa.homolog.bvsalud.org/hansen/resources/han-11683</w:t>
        </w:r>
      </w:hyperlink>
    </w:p>
    <w:p w14:paraId="7455968D" w14:textId="77777777" w:rsidR="00266041" w:rsidRPr="00370977" w:rsidRDefault="00266041" w:rsidP="00ED5DE0">
      <w:pPr>
        <w:ind w:left="360"/>
        <w:rPr>
          <w:rFonts w:ascii="Arial" w:hAnsi="Arial" w:cs="Arial"/>
          <w:b/>
          <w:color w:val="0070C0"/>
          <w:sz w:val="28"/>
        </w:rPr>
      </w:pPr>
      <w:r w:rsidRPr="00370977">
        <w:rPr>
          <w:rFonts w:ascii="Arial" w:hAnsi="Arial" w:cs="Arial"/>
          <w:b/>
          <w:color w:val="0070C0"/>
          <w:sz w:val="28"/>
        </w:rPr>
        <w:t xml:space="preserve">    </w:t>
      </w:r>
      <w:hyperlink r:id="rId21" w:history="1">
        <w:r w:rsidR="007B7A95" w:rsidRPr="00370977">
          <w:rPr>
            <w:rStyle w:val="Hyperlink"/>
            <w:rFonts w:ascii="Arial" w:hAnsi="Arial" w:cs="Arial"/>
            <w:b/>
            <w:color w:val="0070C0"/>
            <w:sz w:val="28"/>
            <w:u w:val="none"/>
          </w:rPr>
          <w:t>http://pesquisa.homolog.bvsalud.org/hansen/resources/han-11684</w:t>
        </w:r>
      </w:hyperlink>
    </w:p>
    <w:p w14:paraId="127DA07A" w14:textId="77777777" w:rsidR="007B7A95" w:rsidRPr="00370977" w:rsidRDefault="007B7A95" w:rsidP="00ED5DE0">
      <w:pPr>
        <w:ind w:left="360"/>
        <w:rPr>
          <w:rFonts w:ascii="Arial" w:hAnsi="Arial" w:cs="Arial"/>
          <w:b/>
          <w:color w:val="0070C0"/>
          <w:sz w:val="28"/>
        </w:rPr>
      </w:pPr>
      <w:r w:rsidRPr="00370977">
        <w:rPr>
          <w:rFonts w:ascii="Arial" w:hAnsi="Arial" w:cs="Arial"/>
          <w:b/>
          <w:color w:val="0070C0"/>
          <w:sz w:val="28"/>
        </w:rPr>
        <w:t xml:space="preserve">    </w:t>
      </w:r>
      <w:hyperlink r:id="rId22" w:history="1">
        <w:r w:rsidR="00D75D3D" w:rsidRPr="00370977">
          <w:rPr>
            <w:rStyle w:val="Hyperlink"/>
            <w:rFonts w:ascii="Arial" w:hAnsi="Arial" w:cs="Arial"/>
            <w:b/>
            <w:color w:val="0070C0"/>
            <w:sz w:val="28"/>
            <w:u w:val="none"/>
          </w:rPr>
          <w:t>http://pesquisa.homolog.bvsalud.org/hansen/resources/han-11685</w:t>
        </w:r>
      </w:hyperlink>
    </w:p>
    <w:p w14:paraId="78822888" w14:textId="77777777" w:rsidR="00D75D3D" w:rsidRPr="00370977" w:rsidRDefault="00D75D3D" w:rsidP="00ED5DE0">
      <w:pPr>
        <w:ind w:left="360"/>
        <w:rPr>
          <w:rFonts w:ascii="Arial" w:hAnsi="Arial" w:cs="Arial"/>
          <w:b/>
          <w:color w:val="0070C0"/>
          <w:sz w:val="28"/>
        </w:rPr>
      </w:pPr>
      <w:r w:rsidRPr="00370977">
        <w:rPr>
          <w:rFonts w:ascii="Arial" w:hAnsi="Arial" w:cs="Arial"/>
          <w:b/>
          <w:color w:val="0070C0"/>
          <w:sz w:val="28"/>
        </w:rPr>
        <w:t xml:space="preserve">    </w:t>
      </w:r>
      <w:hyperlink r:id="rId23" w:history="1">
        <w:r w:rsidR="00A147C4" w:rsidRPr="00370977">
          <w:rPr>
            <w:rStyle w:val="Hyperlink"/>
            <w:rFonts w:ascii="Arial" w:hAnsi="Arial" w:cs="Arial"/>
            <w:b/>
            <w:color w:val="0070C0"/>
            <w:sz w:val="28"/>
            <w:u w:val="none"/>
          </w:rPr>
          <w:t>http://pesquisa.homolog.bvsalud.org/hansen/resources/han-11686</w:t>
        </w:r>
      </w:hyperlink>
    </w:p>
    <w:p w14:paraId="3459DCCC" w14:textId="77777777" w:rsidR="00A147C4" w:rsidRPr="00370977" w:rsidRDefault="00A147C4" w:rsidP="00ED5DE0">
      <w:pPr>
        <w:ind w:left="360"/>
        <w:rPr>
          <w:rFonts w:ascii="Arial" w:hAnsi="Arial" w:cs="Arial"/>
          <w:b/>
          <w:color w:val="0070C0"/>
          <w:sz w:val="28"/>
        </w:rPr>
      </w:pPr>
      <w:r w:rsidRPr="00370977">
        <w:rPr>
          <w:rFonts w:ascii="Arial" w:hAnsi="Arial" w:cs="Arial"/>
          <w:b/>
          <w:color w:val="0070C0"/>
          <w:sz w:val="28"/>
        </w:rPr>
        <w:t xml:space="preserve">    </w:t>
      </w:r>
      <w:hyperlink r:id="rId24" w:history="1">
        <w:r w:rsidRPr="00370977">
          <w:rPr>
            <w:rStyle w:val="Hyperlink"/>
            <w:rFonts w:ascii="Arial" w:hAnsi="Arial" w:cs="Arial"/>
            <w:b/>
            <w:color w:val="0070C0"/>
            <w:sz w:val="28"/>
            <w:u w:val="none"/>
          </w:rPr>
          <w:t>http://pesquisa.homolog.bvsalud.org/hansen/resources/han-11687</w:t>
        </w:r>
      </w:hyperlink>
    </w:p>
    <w:p w14:paraId="76784D75" w14:textId="77777777" w:rsidR="009F3049" w:rsidRPr="00370977" w:rsidRDefault="009F3049" w:rsidP="009F3049">
      <w:pPr>
        <w:ind w:left="360"/>
        <w:rPr>
          <w:rFonts w:ascii="Arial" w:hAnsi="Arial" w:cs="Arial"/>
          <w:b/>
          <w:color w:val="0070C0"/>
          <w:sz w:val="28"/>
        </w:rPr>
      </w:pPr>
      <w:r w:rsidRPr="00370977">
        <w:rPr>
          <w:rFonts w:ascii="Arial" w:hAnsi="Arial" w:cs="Arial"/>
          <w:b/>
          <w:color w:val="0070C0"/>
          <w:sz w:val="28"/>
        </w:rPr>
        <w:t xml:space="preserve">    http://pesquisa.homolog.bvsalud.org/hansen/resources/han-11688</w:t>
      </w:r>
    </w:p>
    <w:p w14:paraId="0040690F" w14:textId="77777777" w:rsidR="00A147C4" w:rsidRPr="00370977" w:rsidRDefault="00A147C4" w:rsidP="00ED5DE0">
      <w:pPr>
        <w:ind w:left="360"/>
        <w:rPr>
          <w:rFonts w:ascii="Arial" w:hAnsi="Arial" w:cs="Arial"/>
          <w:b/>
          <w:color w:val="0070C0"/>
          <w:sz w:val="28"/>
        </w:rPr>
      </w:pPr>
      <w:r w:rsidRPr="00370977">
        <w:rPr>
          <w:rFonts w:ascii="Arial" w:hAnsi="Arial" w:cs="Arial"/>
          <w:b/>
          <w:color w:val="0070C0"/>
          <w:sz w:val="28"/>
        </w:rPr>
        <w:t xml:space="preserve">    </w:t>
      </w:r>
      <w:hyperlink r:id="rId25" w:history="1">
        <w:r w:rsidRPr="00370977">
          <w:rPr>
            <w:rStyle w:val="Hyperlink"/>
            <w:rFonts w:ascii="Arial" w:hAnsi="Arial" w:cs="Arial"/>
            <w:b/>
            <w:color w:val="0070C0"/>
            <w:sz w:val="28"/>
            <w:u w:val="none"/>
          </w:rPr>
          <w:t>http://pesquisa.homolog.bvsalud.org/hansen/resources/han-11689</w:t>
        </w:r>
      </w:hyperlink>
    </w:p>
    <w:p w14:paraId="420B1920" w14:textId="77777777" w:rsidR="00A147C4" w:rsidRPr="00370977" w:rsidRDefault="008D4E92" w:rsidP="00ED5DE0">
      <w:pPr>
        <w:ind w:left="360"/>
        <w:rPr>
          <w:rFonts w:ascii="Arial" w:hAnsi="Arial" w:cs="Arial"/>
          <w:b/>
          <w:color w:val="0070C0"/>
          <w:sz w:val="28"/>
        </w:rPr>
      </w:pPr>
      <w:r w:rsidRPr="00370977">
        <w:rPr>
          <w:rFonts w:ascii="Arial" w:hAnsi="Arial" w:cs="Arial"/>
          <w:b/>
          <w:color w:val="0070C0"/>
          <w:sz w:val="28"/>
        </w:rPr>
        <w:t xml:space="preserve">    </w:t>
      </w:r>
      <w:hyperlink r:id="rId26" w:history="1">
        <w:r w:rsidR="00D47495" w:rsidRPr="00370977">
          <w:rPr>
            <w:rStyle w:val="Hyperlink"/>
            <w:rFonts w:ascii="Arial" w:hAnsi="Arial" w:cs="Arial"/>
            <w:b/>
            <w:color w:val="0070C0"/>
            <w:sz w:val="28"/>
            <w:u w:val="none"/>
          </w:rPr>
          <w:t>http://pesquisa.homolog.bvsalud.org/hansen/resources/han-11690</w:t>
        </w:r>
      </w:hyperlink>
    </w:p>
    <w:p w14:paraId="3ECFAEB4" w14:textId="77777777" w:rsidR="00D47495" w:rsidRPr="00370977" w:rsidRDefault="00D47495" w:rsidP="00D47495">
      <w:pPr>
        <w:ind w:left="360"/>
        <w:rPr>
          <w:rFonts w:ascii="Arial" w:hAnsi="Arial" w:cs="Arial"/>
          <w:b/>
          <w:color w:val="0070C0"/>
          <w:sz w:val="28"/>
        </w:rPr>
      </w:pPr>
      <w:r w:rsidRPr="00370977">
        <w:rPr>
          <w:rFonts w:ascii="Arial" w:hAnsi="Arial" w:cs="Arial"/>
          <w:b/>
          <w:color w:val="0070C0"/>
          <w:sz w:val="28"/>
        </w:rPr>
        <w:t xml:space="preserve">    </w:t>
      </w:r>
      <w:hyperlink r:id="rId27" w:history="1">
        <w:r w:rsidR="009F3049" w:rsidRPr="00370977">
          <w:rPr>
            <w:rStyle w:val="Hyperlink"/>
            <w:rFonts w:ascii="Arial" w:hAnsi="Arial" w:cs="Arial"/>
            <w:b/>
            <w:color w:val="0070C0"/>
            <w:sz w:val="28"/>
            <w:u w:val="none"/>
          </w:rPr>
          <w:t>http://pesquisa.homolog.bvsalud.org/hansen/resources/han-11691</w:t>
        </w:r>
      </w:hyperlink>
    </w:p>
    <w:p w14:paraId="406DFB98" w14:textId="77777777" w:rsidR="009F3049" w:rsidRPr="00370977" w:rsidRDefault="009F3049" w:rsidP="009F3049">
      <w:pPr>
        <w:ind w:left="360"/>
        <w:rPr>
          <w:rFonts w:ascii="Arial" w:hAnsi="Arial" w:cs="Arial"/>
          <w:b/>
          <w:color w:val="0070C0"/>
          <w:sz w:val="28"/>
        </w:rPr>
      </w:pPr>
      <w:r w:rsidRPr="00370977">
        <w:rPr>
          <w:rFonts w:ascii="Arial" w:hAnsi="Arial" w:cs="Arial"/>
          <w:b/>
          <w:color w:val="0070C0"/>
          <w:sz w:val="28"/>
        </w:rPr>
        <w:t xml:space="preserve">    </w:t>
      </w:r>
      <w:hyperlink r:id="rId28" w:history="1">
        <w:r w:rsidRPr="00370977">
          <w:rPr>
            <w:rStyle w:val="Hyperlink"/>
            <w:rFonts w:ascii="Arial" w:hAnsi="Arial" w:cs="Arial"/>
            <w:b/>
            <w:color w:val="0070C0"/>
            <w:sz w:val="28"/>
            <w:u w:val="none"/>
          </w:rPr>
          <w:t>http://pesquisa.homolog.bvsalud.org/hansen/resources/han-11692</w:t>
        </w:r>
      </w:hyperlink>
    </w:p>
    <w:p w14:paraId="5659C5A4" w14:textId="77777777" w:rsidR="009F3049" w:rsidRPr="00370977" w:rsidRDefault="009F3049" w:rsidP="009F3049">
      <w:pPr>
        <w:ind w:left="360"/>
        <w:rPr>
          <w:rFonts w:ascii="Arial" w:hAnsi="Arial" w:cs="Arial"/>
          <w:b/>
          <w:color w:val="0070C0"/>
          <w:sz w:val="28"/>
        </w:rPr>
      </w:pPr>
      <w:r w:rsidRPr="00370977">
        <w:rPr>
          <w:rFonts w:ascii="Arial" w:hAnsi="Arial" w:cs="Arial"/>
          <w:b/>
          <w:color w:val="0070C0"/>
          <w:sz w:val="28"/>
        </w:rPr>
        <w:t xml:space="preserve">    </w:t>
      </w:r>
      <w:hyperlink r:id="rId29" w:history="1">
        <w:r w:rsidR="004A78C5" w:rsidRPr="00370977">
          <w:rPr>
            <w:rStyle w:val="Hyperlink"/>
            <w:rFonts w:ascii="Arial" w:hAnsi="Arial" w:cs="Arial"/>
            <w:b/>
            <w:color w:val="0070C0"/>
            <w:sz w:val="28"/>
            <w:u w:val="none"/>
          </w:rPr>
          <w:t>http://pesquisa.homolog.bvsalud.org/hansen/resources/han-11693</w:t>
        </w:r>
      </w:hyperlink>
    </w:p>
    <w:p w14:paraId="4D001319" w14:textId="77777777" w:rsidR="004A78C5" w:rsidRPr="00370977" w:rsidRDefault="004A78C5" w:rsidP="004A78C5">
      <w:pPr>
        <w:ind w:left="360"/>
        <w:rPr>
          <w:rFonts w:ascii="Arial" w:hAnsi="Arial" w:cs="Arial"/>
          <w:b/>
          <w:color w:val="0070C0"/>
          <w:sz w:val="28"/>
        </w:rPr>
      </w:pPr>
      <w:r w:rsidRPr="00370977">
        <w:rPr>
          <w:rFonts w:ascii="Arial" w:hAnsi="Arial" w:cs="Arial"/>
          <w:b/>
          <w:color w:val="0070C0"/>
          <w:sz w:val="28"/>
        </w:rPr>
        <w:t xml:space="preserve">    </w:t>
      </w:r>
      <w:hyperlink r:id="rId30" w:history="1">
        <w:r w:rsidRPr="00370977">
          <w:rPr>
            <w:rStyle w:val="Hyperlink"/>
            <w:rFonts w:ascii="Arial" w:hAnsi="Arial" w:cs="Arial"/>
            <w:b/>
            <w:color w:val="0070C0"/>
            <w:sz w:val="28"/>
            <w:u w:val="none"/>
          </w:rPr>
          <w:t>http://pesquisa.homolog.bvsalud.org/hansen/resources/han-11694</w:t>
        </w:r>
      </w:hyperlink>
    </w:p>
    <w:p w14:paraId="16E97CDA" w14:textId="77777777" w:rsidR="004A78C5" w:rsidRPr="00370977" w:rsidRDefault="004A78C5" w:rsidP="004A78C5">
      <w:pPr>
        <w:ind w:left="360"/>
        <w:rPr>
          <w:rFonts w:ascii="Arial" w:hAnsi="Arial" w:cs="Arial"/>
          <w:b/>
          <w:color w:val="0070C0"/>
          <w:sz w:val="28"/>
        </w:rPr>
      </w:pPr>
      <w:r w:rsidRPr="00370977">
        <w:rPr>
          <w:rFonts w:ascii="Arial" w:hAnsi="Arial" w:cs="Arial"/>
          <w:b/>
          <w:color w:val="0070C0"/>
          <w:sz w:val="28"/>
        </w:rPr>
        <w:t xml:space="preserve">    </w:t>
      </w:r>
      <w:hyperlink r:id="rId31" w:history="1">
        <w:r w:rsidR="00E213AC" w:rsidRPr="00370977">
          <w:rPr>
            <w:rStyle w:val="Hyperlink"/>
            <w:rFonts w:ascii="Arial" w:hAnsi="Arial" w:cs="Arial"/>
            <w:b/>
            <w:color w:val="0070C0"/>
            <w:sz w:val="28"/>
            <w:u w:val="none"/>
          </w:rPr>
          <w:t>http://pesquisa.homolog.bvsalud.org/hansen/resources/han-11695</w:t>
        </w:r>
      </w:hyperlink>
    </w:p>
    <w:p w14:paraId="166777B6" w14:textId="77777777" w:rsidR="00E213AC" w:rsidRPr="00370977" w:rsidRDefault="00E213AC" w:rsidP="00E213AC">
      <w:pPr>
        <w:ind w:left="360"/>
        <w:rPr>
          <w:rFonts w:ascii="Arial" w:hAnsi="Arial" w:cs="Arial"/>
          <w:b/>
          <w:color w:val="0070C0"/>
          <w:sz w:val="28"/>
        </w:rPr>
      </w:pPr>
      <w:r w:rsidRPr="00370977">
        <w:rPr>
          <w:rFonts w:ascii="Arial" w:hAnsi="Arial" w:cs="Arial"/>
          <w:b/>
          <w:color w:val="0070C0"/>
          <w:sz w:val="28"/>
        </w:rPr>
        <w:t xml:space="preserve">    </w:t>
      </w:r>
      <w:hyperlink r:id="rId32" w:history="1">
        <w:r w:rsidRPr="00370977">
          <w:rPr>
            <w:rStyle w:val="Hyperlink"/>
            <w:rFonts w:ascii="Arial" w:hAnsi="Arial" w:cs="Arial"/>
            <w:b/>
            <w:color w:val="0070C0"/>
            <w:sz w:val="28"/>
            <w:u w:val="none"/>
          </w:rPr>
          <w:t>http://pesquisa.homolog.bvsalud.org/hansen/resources/han-11696</w:t>
        </w:r>
      </w:hyperlink>
    </w:p>
    <w:p w14:paraId="1A6843A8" w14:textId="77777777" w:rsidR="00E213AC" w:rsidRPr="00370977" w:rsidRDefault="00E213AC" w:rsidP="00E213AC">
      <w:pPr>
        <w:ind w:left="360"/>
        <w:rPr>
          <w:rFonts w:ascii="Arial" w:hAnsi="Arial" w:cs="Arial"/>
          <w:b/>
          <w:color w:val="0070C0"/>
          <w:sz w:val="28"/>
        </w:rPr>
      </w:pPr>
      <w:r w:rsidRPr="00370977">
        <w:rPr>
          <w:rFonts w:ascii="Arial" w:hAnsi="Arial" w:cs="Arial"/>
          <w:b/>
          <w:color w:val="0070C0"/>
          <w:sz w:val="28"/>
        </w:rPr>
        <w:t xml:space="preserve">    </w:t>
      </w:r>
      <w:hyperlink r:id="rId33" w:history="1">
        <w:r w:rsidRPr="00370977">
          <w:rPr>
            <w:rStyle w:val="Hyperlink"/>
            <w:rFonts w:ascii="Arial" w:hAnsi="Arial" w:cs="Arial"/>
            <w:b/>
            <w:color w:val="0070C0"/>
            <w:sz w:val="28"/>
            <w:u w:val="none"/>
          </w:rPr>
          <w:t>http://pesquisa.homolog.bvsalud.org/hansen/resources/han-11697</w:t>
        </w:r>
      </w:hyperlink>
    </w:p>
    <w:p w14:paraId="2CF842E6" w14:textId="77777777" w:rsidR="00D423DB" w:rsidRPr="00370977" w:rsidRDefault="00E213AC" w:rsidP="00B25CD6">
      <w:pPr>
        <w:ind w:left="360"/>
        <w:rPr>
          <w:rFonts w:ascii="Arial" w:hAnsi="Arial" w:cs="Arial"/>
          <w:b/>
          <w:color w:val="0070C0"/>
          <w:sz w:val="28"/>
        </w:rPr>
      </w:pPr>
      <w:r w:rsidRPr="00370977">
        <w:rPr>
          <w:rFonts w:ascii="Arial" w:hAnsi="Arial" w:cs="Arial"/>
          <w:b/>
          <w:color w:val="0070C0"/>
          <w:sz w:val="28"/>
        </w:rPr>
        <w:t xml:space="preserve">    http://pesquisa.homolog.bvsalud.org/hansen/resources/han-11698</w:t>
      </w:r>
    </w:p>
    <w:p w14:paraId="4B2B343E" w14:textId="77777777" w:rsidR="00370977" w:rsidRDefault="00370977" w:rsidP="00B25CD6">
      <w:pPr>
        <w:ind w:left="360"/>
        <w:rPr>
          <w:rFonts w:ascii="Arial" w:hAnsi="Arial" w:cs="Arial"/>
          <w:sz w:val="28"/>
          <w:szCs w:val="28"/>
        </w:rPr>
      </w:pPr>
    </w:p>
    <w:p w14:paraId="6FD97FF5" w14:textId="77777777" w:rsidR="00370977" w:rsidRDefault="00370977" w:rsidP="00B25CD6">
      <w:pPr>
        <w:ind w:left="360"/>
        <w:rPr>
          <w:rFonts w:ascii="Arial" w:hAnsi="Arial" w:cs="Arial"/>
          <w:sz w:val="28"/>
          <w:szCs w:val="28"/>
        </w:rPr>
      </w:pPr>
    </w:p>
    <w:p w14:paraId="060ECDEC" w14:textId="77777777" w:rsidR="003D69CC" w:rsidRPr="0020437F" w:rsidRDefault="003D69CC" w:rsidP="003D69CC">
      <w:pPr>
        <w:ind w:left="360"/>
        <w:rPr>
          <w:rFonts w:ascii="Arial" w:hAnsi="Arial" w:cs="Arial"/>
          <w:sz w:val="28"/>
          <w:szCs w:val="28"/>
        </w:rPr>
      </w:pPr>
    </w:p>
    <w:p w14:paraId="00FE8A37" w14:textId="77777777" w:rsidR="00446975" w:rsidRPr="00026F3E" w:rsidRDefault="00C26247" w:rsidP="00C26247">
      <w:pPr>
        <w:numPr>
          <w:ilvl w:val="0"/>
          <w:numId w:val="36"/>
        </w:numPr>
        <w:rPr>
          <w:rFonts w:ascii="Arial" w:hAnsi="Arial" w:cs="Arial"/>
          <w:sz w:val="28"/>
          <w:szCs w:val="28"/>
          <w:lang w:val="en-US"/>
        </w:rPr>
      </w:pPr>
      <w:proofErr w:type="spellStart"/>
      <w:r w:rsidRPr="00260470">
        <w:rPr>
          <w:rFonts w:ascii="Arial" w:hAnsi="Arial" w:cs="Arial"/>
          <w:sz w:val="28"/>
          <w:szCs w:val="28"/>
          <w:lang w:val="en-US"/>
        </w:rPr>
        <w:t>Scollard</w:t>
      </w:r>
      <w:proofErr w:type="spellEnd"/>
      <w:r w:rsidRPr="00260470">
        <w:rPr>
          <w:rFonts w:ascii="Arial" w:hAnsi="Arial" w:cs="Arial"/>
          <w:sz w:val="28"/>
          <w:szCs w:val="28"/>
          <w:lang w:val="en-US"/>
        </w:rPr>
        <w:t xml:space="preserve"> DM, Adams LB, Gillis TP, </w:t>
      </w:r>
      <w:proofErr w:type="spellStart"/>
      <w:r w:rsidRPr="00260470">
        <w:rPr>
          <w:rFonts w:ascii="Arial" w:hAnsi="Arial" w:cs="Arial"/>
          <w:sz w:val="28"/>
          <w:szCs w:val="28"/>
          <w:lang w:val="en-US"/>
        </w:rPr>
        <w:t>Krahenbuh</w:t>
      </w:r>
      <w:proofErr w:type="spellEnd"/>
      <w:r w:rsidRPr="00260470">
        <w:rPr>
          <w:rFonts w:ascii="Arial" w:hAnsi="Arial" w:cs="Arial"/>
          <w:sz w:val="28"/>
          <w:szCs w:val="28"/>
          <w:lang w:val="en-US"/>
        </w:rPr>
        <w:t xml:space="preserve"> JL, Truman RW, Williams</w:t>
      </w:r>
    </w:p>
    <w:p w14:paraId="40090B4A" w14:textId="77777777" w:rsidR="00446975" w:rsidRDefault="00446975" w:rsidP="00446975">
      <w:pPr>
        <w:rPr>
          <w:rFonts w:ascii="Arial" w:hAnsi="Arial" w:cs="Arial"/>
          <w:sz w:val="28"/>
          <w:szCs w:val="28"/>
        </w:rPr>
      </w:pPr>
      <w:r>
        <w:rPr>
          <w:rFonts w:ascii="Arial" w:hAnsi="Arial" w:cs="Arial"/>
          <w:sz w:val="28"/>
          <w:szCs w:val="28"/>
          <w:lang w:val="en-US"/>
        </w:rPr>
        <w:t xml:space="preserve">        </w:t>
      </w:r>
      <w:r w:rsidR="00C26247" w:rsidRPr="00260470">
        <w:rPr>
          <w:rFonts w:ascii="Arial" w:hAnsi="Arial" w:cs="Arial"/>
          <w:sz w:val="28"/>
          <w:szCs w:val="28"/>
          <w:lang w:val="en-US"/>
        </w:rPr>
        <w:t xml:space="preserve"> DL. The continuing challenges of leprosy. </w:t>
      </w:r>
      <w:proofErr w:type="spellStart"/>
      <w:r w:rsidR="009732FE">
        <w:rPr>
          <w:rFonts w:ascii="Arial" w:hAnsi="Arial" w:cs="Arial"/>
          <w:sz w:val="28"/>
          <w:szCs w:val="28"/>
        </w:rPr>
        <w:t>Clin</w:t>
      </w:r>
      <w:proofErr w:type="spellEnd"/>
      <w:r w:rsidR="009732FE">
        <w:rPr>
          <w:rFonts w:ascii="Arial" w:hAnsi="Arial" w:cs="Arial"/>
          <w:sz w:val="28"/>
          <w:szCs w:val="28"/>
        </w:rPr>
        <w:t xml:space="preserve"> </w:t>
      </w:r>
      <w:proofErr w:type="spellStart"/>
      <w:r w:rsidR="009732FE">
        <w:rPr>
          <w:rFonts w:ascii="Arial" w:hAnsi="Arial" w:cs="Arial"/>
          <w:sz w:val="28"/>
          <w:szCs w:val="28"/>
        </w:rPr>
        <w:t>Microb</w:t>
      </w:r>
      <w:r w:rsidR="000F4EFA">
        <w:rPr>
          <w:rFonts w:ascii="Arial" w:hAnsi="Arial" w:cs="Arial"/>
          <w:sz w:val="28"/>
          <w:szCs w:val="28"/>
        </w:rPr>
        <w:t>iol</w:t>
      </w:r>
      <w:proofErr w:type="spellEnd"/>
      <w:r w:rsidR="00C26247" w:rsidRPr="00260470">
        <w:rPr>
          <w:rFonts w:ascii="Arial" w:hAnsi="Arial" w:cs="Arial"/>
          <w:sz w:val="28"/>
          <w:szCs w:val="28"/>
        </w:rPr>
        <w:t xml:space="preserve"> </w:t>
      </w:r>
      <w:proofErr w:type="spellStart"/>
      <w:r w:rsidR="00C26247" w:rsidRPr="00260470">
        <w:rPr>
          <w:rFonts w:ascii="Arial" w:hAnsi="Arial" w:cs="Arial"/>
          <w:sz w:val="28"/>
          <w:szCs w:val="28"/>
        </w:rPr>
        <w:t>Rev</w:t>
      </w:r>
      <w:proofErr w:type="spellEnd"/>
      <w:r w:rsidR="00C26247" w:rsidRPr="00260470">
        <w:rPr>
          <w:rFonts w:ascii="Arial" w:hAnsi="Arial" w:cs="Arial"/>
          <w:sz w:val="28"/>
          <w:szCs w:val="28"/>
        </w:rPr>
        <w:t xml:space="preserve"> [periódico </w:t>
      </w:r>
    </w:p>
    <w:p w14:paraId="3602EF46" w14:textId="77777777" w:rsidR="00446975" w:rsidRDefault="00446975" w:rsidP="00446975">
      <w:pPr>
        <w:rPr>
          <w:rFonts w:ascii="Arial" w:hAnsi="Arial" w:cs="Arial"/>
          <w:sz w:val="28"/>
          <w:szCs w:val="28"/>
        </w:rPr>
      </w:pPr>
      <w:r>
        <w:rPr>
          <w:rFonts w:ascii="Arial" w:hAnsi="Arial" w:cs="Arial"/>
          <w:sz w:val="28"/>
          <w:szCs w:val="28"/>
        </w:rPr>
        <w:t xml:space="preserve">         </w:t>
      </w:r>
      <w:proofErr w:type="gramStart"/>
      <w:r w:rsidR="00C26247" w:rsidRPr="00260470">
        <w:rPr>
          <w:rFonts w:ascii="Arial" w:hAnsi="Arial" w:cs="Arial"/>
          <w:sz w:val="28"/>
          <w:szCs w:val="28"/>
        </w:rPr>
        <w:t>na</w:t>
      </w:r>
      <w:proofErr w:type="gramEnd"/>
      <w:r w:rsidR="00C26247" w:rsidRPr="00260470">
        <w:rPr>
          <w:rFonts w:ascii="Arial" w:hAnsi="Arial" w:cs="Arial"/>
          <w:sz w:val="28"/>
          <w:szCs w:val="28"/>
        </w:rPr>
        <w:t xml:space="preserve"> internet]. 2006; 19(2):338-81. Disponível em: </w:t>
      </w:r>
    </w:p>
    <w:p w14:paraId="29A22A1F" w14:textId="5972D411" w:rsidR="00C26247" w:rsidRPr="0020437F" w:rsidRDefault="00446975" w:rsidP="00446975">
      <w:pPr>
        <w:rPr>
          <w:rFonts w:ascii="Arial" w:hAnsi="Arial" w:cs="Arial"/>
          <w:b/>
          <w:color w:val="0070C0"/>
          <w:sz w:val="28"/>
          <w:szCs w:val="28"/>
        </w:rPr>
      </w:pPr>
      <w:r w:rsidRPr="0020437F">
        <w:rPr>
          <w:rFonts w:ascii="Arial" w:hAnsi="Arial" w:cs="Arial"/>
          <w:b/>
          <w:color w:val="0070C0"/>
          <w:sz w:val="28"/>
          <w:szCs w:val="28"/>
        </w:rPr>
        <w:t xml:space="preserve">         </w:t>
      </w:r>
      <w:hyperlink r:id="rId34" w:history="1">
        <w:r w:rsidR="003D69CC" w:rsidRPr="0020437F">
          <w:rPr>
            <w:rStyle w:val="Hyperlink"/>
            <w:rFonts w:ascii="Arial" w:hAnsi="Arial" w:cs="Arial"/>
            <w:b/>
            <w:color w:val="0070C0"/>
            <w:sz w:val="28"/>
            <w:szCs w:val="28"/>
            <w:u w:val="none"/>
          </w:rPr>
          <w:t>http://cmr.asm.org/cgi/reprint/19/2/338</w:t>
        </w:r>
      </w:hyperlink>
    </w:p>
    <w:p w14:paraId="454ADA45" w14:textId="77777777" w:rsidR="003D69CC" w:rsidRPr="00260470" w:rsidRDefault="003D69CC" w:rsidP="003D69CC">
      <w:pPr>
        <w:pStyle w:val="PargrafodaLista"/>
        <w:rPr>
          <w:rFonts w:ascii="Arial" w:hAnsi="Arial" w:cs="Arial"/>
          <w:sz w:val="28"/>
          <w:szCs w:val="28"/>
        </w:rPr>
      </w:pPr>
    </w:p>
    <w:p w14:paraId="63A4568A" w14:textId="77777777" w:rsidR="0035732D" w:rsidRPr="009A389F" w:rsidRDefault="00C26247" w:rsidP="00C26247">
      <w:pPr>
        <w:numPr>
          <w:ilvl w:val="0"/>
          <w:numId w:val="36"/>
        </w:numPr>
        <w:rPr>
          <w:rFonts w:ascii="Arial" w:hAnsi="Arial" w:cs="Arial"/>
          <w:sz w:val="28"/>
          <w:szCs w:val="28"/>
        </w:rPr>
      </w:pPr>
      <w:r w:rsidRPr="009A389F">
        <w:rPr>
          <w:rFonts w:ascii="Arial" w:hAnsi="Arial" w:cs="Arial"/>
          <w:sz w:val="28"/>
          <w:szCs w:val="28"/>
        </w:rPr>
        <w:t xml:space="preserve">Talhari S, Neves RG, Penna GO, Oliveira MLW. </w:t>
      </w:r>
      <w:r w:rsidR="0035732D" w:rsidRPr="009A389F">
        <w:rPr>
          <w:rFonts w:ascii="Arial" w:hAnsi="Arial" w:cs="Arial"/>
          <w:sz w:val="28"/>
          <w:szCs w:val="28"/>
        </w:rPr>
        <w:t xml:space="preserve">Hanseníase –           </w:t>
      </w:r>
    </w:p>
    <w:p w14:paraId="3298E54B" w14:textId="77777777" w:rsidR="00C26247" w:rsidRDefault="0035732D" w:rsidP="0035732D">
      <w:pPr>
        <w:rPr>
          <w:rFonts w:ascii="Arial" w:hAnsi="Arial" w:cs="Arial"/>
          <w:sz w:val="28"/>
          <w:szCs w:val="28"/>
        </w:rPr>
      </w:pPr>
      <w:r w:rsidRPr="009A389F">
        <w:rPr>
          <w:rFonts w:ascii="Arial" w:hAnsi="Arial" w:cs="Arial"/>
          <w:sz w:val="28"/>
          <w:szCs w:val="28"/>
        </w:rPr>
        <w:t xml:space="preserve">         D</w:t>
      </w:r>
      <w:r w:rsidR="00C26247" w:rsidRPr="009A389F">
        <w:rPr>
          <w:rFonts w:ascii="Arial" w:hAnsi="Arial" w:cs="Arial"/>
          <w:sz w:val="28"/>
          <w:szCs w:val="28"/>
        </w:rPr>
        <w:t>ermatologia Tropical. 4ª ed. Manaus: Gráfica Tropical</w:t>
      </w:r>
      <w:r w:rsidR="001B1204" w:rsidRPr="009A389F">
        <w:rPr>
          <w:rFonts w:ascii="Arial" w:hAnsi="Arial" w:cs="Arial"/>
          <w:sz w:val="28"/>
          <w:szCs w:val="28"/>
        </w:rPr>
        <w:t>; 2006.</w:t>
      </w:r>
    </w:p>
    <w:p w14:paraId="2EA13D12" w14:textId="77777777" w:rsidR="00C36538" w:rsidRPr="00332AE2" w:rsidRDefault="00C36538" w:rsidP="003D69CC">
      <w:pPr>
        <w:ind w:left="360"/>
        <w:rPr>
          <w:rFonts w:ascii="Arial" w:hAnsi="Arial" w:cs="Arial"/>
          <w:sz w:val="28"/>
          <w:szCs w:val="28"/>
        </w:rPr>
      </w:pPr>
    </w:p>
    <w:p w14:paraId="7AB0B8AC" w14:textId="77777777" w:rsidR="002D4019" w:rsidRPr="00026F3E" w:rsidRDefault="005A3633" w:rsidP="005A3633">
      <w:pPr>
        <w:numPr>
          <w:ilvl w:val="0"/>
          <w:numId w:val="36"/>
        </w:numPr>
        <w:rPr>
          <w:rFonts w:ascii="Arial" w:hAnsi="Arial" w:cs="Arial"/>
          <w:sz w:val="28"/>
          <w:szCs w:val="28"/>
          <w:lang w:val="en-US"/>
        </w:rPr>
      </w:pPr>
      <w:r w:rsidRPr="002D4019">
        <w:rPr>
          <w:rFonts w:ascii="Arial" w:hAnsi="Arial" w:cs="Arial"/>
          <w:sz w:val="28"/>
          <w:szCs w:val="28"/>
          <w:lang w:val="en-US"/>
        </w:rPr>
        <w:t>Walker SL, Lockwood DNJ. Leprosy Type 1 (reversal) reactions and their</w:t>
      </w:r>
    </w:p>
    <w:p w14:paraId="68A99638" w14:textId="77777777" w:rsidR="002D4019" w:rsidRDefault="002D4019" w:rsidP="002D4019">
      <w:pPr>
        <w:ind w:left="360"/>
        <w:rPr>
          <w:rFonts w:ascii="Arial" w:hAnsi="Arial" w:cs="Arial"/>
          <w:sz w:val="28"/>
          <w:szCs w:val="28"/>
        </w:rPr>
      </w:pPr>
      <w:r w:rsidRPr="00026F3E">
        <w:rPr>
          <w:rFonts w:ascii="Arial" w:hAnsi="Arial" w:cs="Arial"/>
          <w:sz w:val="28"/>
          <w:szCs w:val="28"/>
          <w:lang w:val="en-US"/>
        </w:rPr>
        <w:t xml:space="preserve">    </w:t>
      </w:r>
      <w:r w:rsidR="005A3633" w:rsidRPr="00026F3E">
        <w:rPr>
          <w:rFonts w:ascii="Arial" w:hAnsi="Arial" w:cs="Arial"/>
          <w:sz w:val="28"/>
          <w:szCs w:val="28"/>
          <w:lang w:val="en-US"/>
        </w:rPr>
        <w:t xml:space="preserve"> </w:t>
      </w:r>
      <w:proofErr w:type="gramStart"/>
      <w:r w:rsidR="005A3633" w:rsidRPr="001C7E1B">
        <w:rPr>
          <w:rFonts w:ascii="Arial" w:hAnsi="Arial" w:cs="Arial"/>
          <w:sz w:val="28"/>
          <w:szCs w:val="28"/>
        </w:rPr>
        <w:t>management</w:t>
      </w:r>
      <w:proofErr w:type="gramEnd"/>
      <w:r w:rsidR="005A3633" w:rsidRPr="001C7E1B">
        <w:rPr>
          <w:rFonts w:ascii="Arial" w:hAnsi="Arial" w:cs="Arial"/>
          <w:sz w:val="28"/>
          <w:szCs w:val="28"/>
        </w:rPr>
        <w:t xml:space="preserve">. </w:t>
      </w:r>
      <w:proofErr w:type="spellStart"/>
      <w:r w:rsidR="005A3633" w:rsidRPr="002D4019">
        <w:rPr>
          <w:rFonts w:ascii="Arial" w:hAnsi="Arial" w:cs="Arial"/>
          <w:sz w:val="28"/>
          <w:szCs w:val="28"/>
        </w:rPr>
        <w:t>Lepr</w:t>
      </w:r>
      <w:proofErr w:type="spellEnd"/>
      <w:r w:rsidR="005A3633" w:rsidRPr="002D4019">
        <w:rPr>
          <w:rFonts w:ascii="Arial" w:hAnsi="Arial" w:cs="Arial"/>
          <w:sz w:val="28"/>
          <w:szCs w:val="28"/>
        </w:rPr>
        <w:t xml:space="preserve"> </w:t>
      </w:r>
      <w:proofErr w:type="spellStart"/>
      <w:r w:rsidR="005A3633" w:rsidRPr="002D4019">
        <w:rPr>
          <w:rFonts w:ascii="Arial" w:hAnsi="Arial" w:cs="Arial"/>
          <w:sz w:val="28"/>
          <w:szCs w:val="28"/>
        </w:rPr>
        <w:t>Rev</w:t>
      </w:r>
      <w:proofErr w:type="spellEnd"/>
      <w:r w:rsidR="005A3633" w:rsidRPr="002D4019">
        <w:rPr>
          <w:rFonts w:ascii="Arial" w:hAnsi="Arial" w:cs="Arial"/>
          <w:sz w:val="28"/>
          <w:szCs w:val="28"/>
        </w:rPr>
        <w:t xml:space="preserve"> [</w:t>
      </w:r>
      <w:r w:rsidR="001C7E1B">
        <w:rPr>
          <w:rFonts w:ascii="Arial" w:hAnsi="Arial" w:cs="Arial"/>
          <w:sz w:val="28"/>
          <w:szCs w:val="28"/>
        </w:rPr>
        <w:t>perió</w:t>
      </w:r>
      <w:r w:rsidR="005A3633" w:rsidRPr="002D4019">
        <w:rPr>
          <w:rFonts w:ascii="Arial" w:hAnsi="Arial" w:cs="Arial"/>
          <w:sz w:val="28"/>
          <w:szCs w:val="28"/>
        </w:rPr>
        <w:t>dic</w:t>
      </w:r>
      <w:r w:rsidR="001C7E1B">
        <w:rPr>
          <w:rFonts w:ascii="Arial" w:hAnsi="Arial" w:cs="Arial"/>
          <w:sz w:val="28"/>
          <w:szCs w:val="28"/>
        </w:rPr>
        <w:t>o</w:t>
      </w:r>
      <w:r w:rsidR="005A3633" w:rsidRPr="002D4019">
        <w:rPr>
          <w:rFonts w:ascii="Arial" w:hAnsi="Arial" w:cs="Arial"/>
          <w:sz w:val="28"/>
          <w:szCs w:val="28"/>
        </w:rPr>
        <w:t xml:space="preserve"> na internet]. 2008; 79(4):372-86. </w:t>
      </w:r>
    </w:p>
    <w:p w14:paraId="4CF4C65F" w14:textId="77777777" w:rsidR="00CD69BC" w:rsidRDefault="002D4019" w:rsidP="002D4019">
      <w:pPr>
        <w:ind w:left="360"/>
        <w:rPr>
          <w:rFonts w:ascii="Arial" w:hAnsi="Arial" w:cs="Arial"/>
          <w:sz w:val="28"/>
          <w:szCs w:val="28"/>
        </w:rPr>
      </w:pPr>
      <w:r>
        <w:rPr>
          <w:rFonts w:ascii="Arial" w:hAnsi="Arial" w:cs="Arial"/>
          <w:sz w:val="28"/>
          <w:szCs w:val="28"/>
        </w:rPr>
        <w:t xml:space="preserve">     </w:t>
      </w:r>
      <w:r w:rsidR="005A3633" w:rsidRPr="002D4019">
        <w:rPr>
          <w:rFonts w:ascii="Arial" w:hAnsi="Arial" w:cs="Arial"/>
          <w:sz w:val="28"/>
          <w:szCs w:val="28"/>
        </w:rPr>
        <w:t xml:space="preserve">Disponível em: </w:t>
      </w:r>
    </w:p>
    <w:p w14:paraId="656B1728" w14:textId="443206CA" w:rsidR="005A3633" w:rsidRPr="00CD69BC" w:rsidRDefault="00CD69BC" w:rsidP="002D4019">
      <w:pPr>
        <w:ind w:left="360"/>
        <w:rPr>
          <w:rFonts w:ascii="Arial" w:hAnsi="Arial" w:cs="Arial"/>
          <w:b/>
          <w:color w:val="0070C0"/>
          <w:sz w:val="28"/>
          <w:szCs w:val="28"/>
        </w:rPr>
      </w:pPr>
      <w:r w:rsidRPr="00CD69BC">
        <w:rPr>
          <w:rFonts w:ascii="Arial" w:hAnsi="Arial" w:cs="Arial"/>
          <w:b/>
          <w:color w:val="0070C0"/>
          <w:sz w:val="28"/>
          <w:szCs w:val="28"/>
        </w:rPr>
        <w:t xml:space="preserve">    </w:t>
      </w:r>
      <w:r w:rsidR="005A3633" w:rsidRPr="00CD69BC">
        <w:rPr>
          <w:rFonts w:ascii="Arial" w:hAnsi="Arial" w:cs="Arial"/>
          <w:b/>
          <w:color w:val="0070C0"/>
          <w:sz w:val="28"/>
          <w:szCs w:val="28"/>
        </w:rPr>
        <w:t>http://www.leprosy-review.org.uk/</w:t>
      </w:r>
    </w:p>
    <w:p w14:paraId="19413C19" w14:textId="77777777" w:rsidR="003D69CC" w:rsidRPr="002D4019" w:rsidRDefault="003D69CC" w:rsidP="00CD69BC">
      <w:pPr>
        <w:jc w:val="both"/>
        <w:rPr>
          <w:rFonts w:ascii="Arial" w:hAnsi="Arial" w:cs="Arial"/>
          <w:sz w:val="28"/>
          <w:szCs w:val="28"/>
        </w:rPr>
      </w:pPr>
    </w:p>
    <w:p w14:paraId="23663BCB" w14:textId="5B8BF4D5" w:rsidR="00A14011" w:rsidRPr="006E21EC" w:rsidRDefault="00DA6B15" w:rsidP="00B77B2D">
      <w:pPr>
        <w:numPr>
          <w:ilvl w:val="0"/>
          <w:numId w:val="36"/>
        </w:numPr>
        <w:rPr>
          <w:rFonts w:ascii="Arial" w:hAnsi="Arial" w:cs="Arial"/>
          <w:sz w:val="28"/>
          <w:szCs w:val="28"/>
        </w:rPr>
      </w:pPr>
      <w:r w:rsidRPr="006E21EC">
        <w:rPr>
          <w:rFonts w:ascii="Arial" w:hAnsi="Arial" w:cs="Arial"/>
          <w:sz w:val="28"/>
          <w:szCs w:val="28"/>
          <w:lang w:val="en-US"/>
        </w:rPr>
        <w:t xml:space="preserve">WHO – </w:t>
      </w:r>
      <w:r w:rsidR="00764782" w:rsidRPr="006E21EC">
        <w:rPr>
          <w:rFonts w:ascii="Arial" w:hAnsi="Arial" w:cs="Arial"/>
          <w:sz w:val="28"/>
          <w:szCs w:val="28"/>
          <w:lang w:val="en-US"/>
        </w:rPr>
        <w:t>Global leprosy: update on the 2012 situation</w:t>
      </w:r>
      <w:r w:rsidRPr="006E21EC">
        <w:rPr>
          <w:rFonts w:ascii="Arial" w:hAnsi="Arial" w:cs="Arial"/>
          <w:sz w:val="28"/>
          <w:szCs w:val="28"/>
          <w:lang w:val="en-US"/>
        </w:rPr>
        <w:t xml:space="preserve"> </w:t>
      </w:r>
      <w:r w:rsidR="0082167C" w:rsidRPr="006E21EC">
        <w:rPr>
          <w:rFonts w:ascii="Arial" w:hAnsi="Arial" w:cs="Arial"/>
          <w:sz w:val="28"/>
          <w:szCs w:val="28"/>
          <w:lang w:val="en-US"/>
        </w:rPr>
        <w:t>[</w:t>
      </w:r>
      <w:proofErr w:type="spellStart"/>
      <w:r w:rsidR="0082167C" w:rsidRPr="006E21EC">
        <w:rPr>
          <w:rFonts w:ascii="Arial" w:hAnsi="Arial" w:cs="Arial"/>
          <w:sz w:val="28"/>
          <w:szCs w:val="28"/>
          <w:lang w:val="en-US"/>
        </w:rPr>
        <w:t>texto</w:t>
      </w:r>
      <w:proofErr w:type="spellEnd"/>
      <w:r w:rsidR="0082167C" w:rsidRPr="006E21EC">
        <w:rPr>
          <w:rFonts w:ascii="Arial" w:hAnsi="Arial" w:cs="Arial"/>
          <w:sz w:val="28"/>
          <w:szCs w:val="28"/>
          <w:lang w:val="en-US"/>
        </w:rPr>
        <w:t xml:space="preserve"> </w:t>
      </w:r>
      <w:proofErr w:type="spellStart"/>
      <w:proofErr w:type="gramStart"/>
      <w:r w:rsidR="0082167C" w:rsidRPr="006E21EC">
        <w:rPr>
          <w:rFonts w:ascii="Arial" w:hAnsi="Arial" w:cs="Arial"/>
          <w:sz w:val="28"/>
          <w:szCs w:val="28"/>
          <w:lang w:val="en-US"/>
        </w:rPr>
        <w:t>na</w:t>
      </w:r>
      <w:proofErr w:type="spellEnd"/>
      <w:proofErr w:type="gramEnd"/>
      <w:r w:rsidR="0082167C" w:rsidRPr="006E21EC">
        <w:rPr>
          <w:rFonts w:ascii="Arial" w:hAnsi="Arial" w:cs="Arial"/>
          <w:sz w:val="28"/>
          <w:szCs w:val="28"/>
          <w:lang w:val="en-US"/>
        </w:rPr>
        <w:t xml:space="preserve"> internet] </w:t>
      </w:r>
      <w:r w:rsidRPr="006E21EC">
        <w:rPr>
          <w:rFonts w:ascii="Arial" w:hAnsi="Arial" w:cs="Arial"/>
          <w:sz w:val="28"/>
          <w:szCs w:val="28"/>
          <w:lang w:val="en-US"/>
        </w:rPr>
        <w:t>– Weekly</w:t>
      </w:r>
      <w:r w:rsidR="006E21EC">
        <w:rPr>
          <w:rFonts w:ascii="Arial" w:hAnsi="Arial" w:cs="Arial"/>
          <w:sz w:val="28"/>
          <w:szCs w:val="28"/>
          <w:lang w:val="en-US"/>
        </w:rPr>
        <w:t xml:space="preserve"> </w:t>
      </w:r>
      <w:r w:rsidRPr="006E21EC">
        <w:rPr>
          <w:rFonts w:ascii="Arial" w:hAnsi="Arial" w:cs="Arial"/>
          <w:sz w:val="28"/>
          <w:szCs w:val="28"/>
          <w:lang w:val="en-US"/>
        </w:rPr>
        <w:t>epidemiological record</w:t>
      </w:r>
      <w:r w:rsidR="00CC62F1" w:rsidRPr="006E21EC">
        <w:rPr>
          <w:rFonts w:ascii="Arial" w:hAnsi="Arial" w:cs="Arial"/>
          <w:sz w:val="28"/>
          <w:szCs w:val="28"/>
          <w:lang w:val="en-US"/>
        </w:rPr>
        <w:t xml:space="preserve"> </w:t>
      </w:r>
      <w:r w:rsidR="00E86FD7" w:rsidRPr="006E21EC">
        <w:rPr>
          <w:rFonts w:ascii="Arial" w:hAnsi="Arial" w:cs="Arial"/>
          <w:sz w:val="28"/>
          <w:szCs w:val="28"/>
          <w:lang w:val="en-US"/>
        </w:rPr>
        <w:t>3</w:t>
      </w:r>
      <w:r w:rsidR="00EC3BFE" w:rsidRPr="006E21EC">
        <w:rPr>
          <w:rFonts w:ascii="Arial" w:hAnsi="Arial" w:cs="Arial"/>
          <w:sz w:val="28"/>
          <w:szCs w:val="28"/>
          <w:lang w:val="en-US"/>
        </w:rPr>
        <w:t>5</w:t>
      </w:r>
      <w:r w:rsidRPr="006E21EC">
        <w:rPr>
          <w:rFonts w:ascii="Arial" w:hAnsi="Arial" w:cs="Arial"/>
          <w:sz w:val="28"/>
          <w:szCs w:val="28"/>
          <w:lang w:val="en-US"/>
        </w:rPr>
        <w:t>; 8</w:t>
      </w:r>
      <w:r w:rsidR="00EC3BFE" w:rsidRPr="006E21EC">
        <w:rPr>
          <w:rFonts w:ascii="Arial" w:hAnsi="Arial" w:cs="Arial"/>
          <w:sz w:val="28"/>
          <w:szCs w:val="28"/>
          <w:lang w:val="en-US"/>
        </w:rPr>
        <w:t>8</w:t>
      </w:r>
      <w:r w:rsidR="00E86FD7" w:rsidRPr="006E21EC">
        <w:rPr>
          <w:rFonts w:ascii="Arial" w:hAnsi="Arial" w:cs="Arial"/>
          <w:sz w:val="28"/>
          <w:szCs w:val="28"/>
          <w:lang w:val="en-US"/>
        </w:rPr>
        <w:t>: 3</w:t>
      </w:r>
      <w:r w:rsidR="00EC3BFE" w:rsidRPr="006E21EC">
        <w:rPr>
          <w:rFonts w:ascii="Arial" w:hAnsi="Arial" w:cs="Arial"/>
          <w:sz w:val="28"/>
          <w:szCs w:val="28"/>
          <w:lang w:val="en-US"/>
        </w:rPr>
        <w:t>65</w:t>
      </w:r>
      <w:r w:rsidRPr="006E21EC">
        <w:rPr>
          <w:rFonts w:ascii="Arial" w:hAnsi="Arial" w:cs="Arial"/>
          <w:sz w:val="28"/>
          <w:szCs w:val="28"/>
          <w:lang w:val="en-US"/>
        </w:rPr>
        <w:t>-3</w:t>
      </w:r>
      <w:r w:rsidR="00EC3BFE" w:rsidRPr="006E21EC">
        <w:rPr>
          <w:rFonts w:ascii="Arial" w:hAnsi="Arial" w:cs="Arial"/>
          <w:sz w:val="28"/>
          <w:szCs w:val="28"/>
          <w:lang w:val="en-US"/>
        </w:rPr>
        <w:t>80</w:t>
      </w:r>
      <w:r w:rsidRPr="006E21EC">
        <w:rPr>
          <w:rFonts w:ascii="Arial" w:hAnsi="Arial" w:cs="Arial"/>
          <w:sz w:val="28"/>
          <w:szCs w:val="28"/>
          <w:lang w:val="en-US"/>
        </w:rPr>
        <w:t xml:space="preserve">. </w:t>
      </w:r>
      <w:r w:rsidRPr="006E21EC">
        <w:rPr>
          <w:rFonts w:ascii="Arial" w:hAnsi="Arial" w:cs="Arial"/>
          <w:sz w:val="28"/>
          <w:szCs w:val="28"/>
        </w:rPr>
        <w:t xml:space="preserve">Disponível em: </w:t>
      </w:r>
      <w:r w:rsidR="00A14011" w:rsidRPr="006E21EC">
        <w:rPr>
          <w:rFonts w:ascii="Arial" w:hAnsi="Arial" w:cs="Arial"/>
          <w:sz w:val="28"/>
          <w:szCs w:val="28"/>
        </w:rPr>
        <w:t xml:space="preserve"> </w:t>
      </w:r>
    </w:p>
    <w:p w14:paraId="71160EAF" w14:textId="0444A014" w:rsidR="00C26247" w:rsidRPr="002D0C5F" w:rsidRDefault="00E86FD7" w:rsidP="00CB3B38">
      <w:pPr>
        <w:jc w:val="both"/>
        <w:rPr>
          <w:rFonts w:ascii="Arial" w:hAnsi="Arial" w:cs="Arial"/>
          <w:b/>
          <w:bCs/>
          <w:sz w:val="28"/>
          <w:szCs w:val="28"/>
        </w:rPr>
      </w:pPr>
      <w:r w:rsidRPr="00EC3BFE">
        <w:rPr>
          <w:rFonts w:ascii="Arial" w:hAnsi="Arial" w:cs="Arial"/>
          <w:b/>
          <w:color w:val="0070C0"/>
          <w:sz w:val="28"/>
          <w:szCs w:val="28"/>
        </w:rPr>
        <w:t xml:space="preserve">        </w:t>
      </w:r>
      <w:r w:rsidR="00EC3BFE" w:rsidRPr="00EC3BFE">
        <w:rPr>
          <w:rFonts w:ascii="Arial" w:hAnsi="Arial" w:cs="Arial"/>
          <w:b/>
          <w:color w:val="0070C0"/>
          <w:sz w:val="28"/>
          <w:szCs w:val="28"/>
        </w:rPr>
        <w:t xml:space="preserve"> http://www.who.int/wer/2013/wer8835/en/</w:t>
      </w:r>
    </w:p>
    <w:p w14:paraId="763E4C1A" w14:textId="77777777" w:rsidR="00C26247" w:rsidRPr="002C055C" w:rsidRDefault="001C70E4" w:rsidP="001C70E4">
      <w:pPr>
        <w:rPr>
          <w:rFonts w:ascii="Arial" w:hAnsi="Arial" w:cs="Arial"/>
          <w:b/>
          <w:bCs/>
          <w:sz w:val="28"/>
          <w:szCs w:val="28"/>
        </w:rPr>
      </w:pPr>
      <w:r w:rsidRPr="002D0C5F">
        <w:rPr>
          <w:rFonts w:ascii="Arial" w:hAnsi="Arial" w:cs="Arial"/>
          <w:b/>
          <w:bCs/>
          <w:sz w:val="28"/>
          <w:szCs w:val="28"/>
        </w:rPr>
        <w:br w:type="page"/>
      </w:r>
      <w:r w:rsidR="00C26247" w:rsidRPr="002C055C">
        <w:rPr>
          <w:rFonts w:ascii="Arial" w:hAnsi="Arial" w:cs="Arial"/>
          <w:b/>
          <w:bCs/>
          <w:sz w:val="28"/>
          <w:szCs w:val="28"/>
        </w:rPr>
        <w:lastRenderedPageBreak/>
        <w:t>ANEXO I</w:t>
      </w:r>
    </w:p>
    <w:p w14:paraId="4EFA7D73" w14:textId="77777777" w:rsidR="00C26247" w:rsidRDefault="00C26247">
      <w:pPr>
        <w:jc w:val="both"/>
        <w:rPr>
          <w:rFonts w:ascii="Arial" w:hAnsi="Arial" w:cs="Arial"/>
          <w:sz w:val="28"/>
          <w:szCs w:val="28"/>
        </w:rPr>
      </w:pPr>
      <w:r>
        <w:rPr>
          <w:rFonts w:ascii="Arial" w:hAnsi="Arial" w:cs="Arial"/>
          <w:b/>
          <w:bCs/>
          <w:sz w:val="28"/>
          <w:szCs w:val="28"/>
        </w:rPr>
        <w:t>SISTEMA DE PONTUAÇÃO PARA CURRÍCULO, ESTABELECIDO PELA ASSOCIAÇÃO MÉDICA BRASILEIRA (AMB)</w:t>
      </w:r>
    </w:p>
    <w:p w14:paraId="7AAB964A" w14:textId="77777777" w:rsidR="00C26247" w:rsidRDefault="00C26247">
      <w:pPr>
        <w:jc w:val="both"/>
        <w:rPr>
          <w:rFonts w:ascii="Arial" w:hAnsi="Arial" w:cs="Arial"/>
          <w:sz w:val="28"/>
          <w:szCs w:val="28"/>
        </w:rPr>
      </w:pPr>
    </w:p>
    <w:p w14:paraId="23B19C35" w14:textId="77777777" w:rsidR="00C26247" w:rsidRDefault="00C26247">
      <w:pPr>
        <w:jc w:val="both"/>
        <w:rPr>
          <w:rFonts w:ascii="Arial" w:hAnsi="Arial" w:cs="Arial"/>
          <w:sz w:val="28"/>
          <w:szCs w:val="28"/>
        </w:rPr>
      </w:pPr>
    </w:p>
    <w:p w14:paraId="6FC25286" w14:textId="77777777" w:rsidR="00C26247" w:rsidRDefault="00C26247">
      <w:pPr>
        <w:jc w:val="both"/>
        <w:rPr>
          <w:rFonts w:ascii="Arial" w:hAnsi="Arial" w:cs="Arial"/>
          <w:sz w:val="28"/>
          <w:szCs w:val="28"/>
        </w:rPr>
      </w:pPr>
      <w:r>
        <w:rPr>
          <w:rFonts w:ascii="Arial" w:hAnsi="Arial" w:cs="Arial"/>
          <w:sz w:val="28"/>
          <w:szCs w:val="28"/>
        </w:rPr>
        <w:t>EVENTOS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Pontos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725"/>
      </w:tblGrid>
      <w:tr w:rsidR="00C26247" w14:paraId="71592BDC" w14:textId="77777777">
        <w:tc>
          <w:tcPr>
            <w:tcW w:w="7196" w:type="dxa"/>
          </w:tcPr>
          <w:p w14:paraId="0CE4E481" w14:textId="77777777" w:rsidR="00C26247" w:rsidRDefault="00C26247">
            <w:pPr>
              <w:jc w:val="both"/>
              <w:rPr>
                <w:rFonts w:ascii="Arial" w:hAnsi="Arial" w:cs="Arial"/>
                <w:sz w:val="28"/>
                <w:szCs w:val="28"/>
              </w:rPr>
            </w:pPr>
            <w:r>
              <w:rPr>
                <w:rFonts w:ascii="Arial" w:hAnsi="Arial" w:cs="Arial"/>
                <w:sz w:val="28"/>
                <w:szCs w:val="28"/>
              </w:rPr>
              <w:t>Congresso nacional da especialidade</w:t>
            </w:r>
          </w:p>
        </w:tc>
        <w:tc>
          <w:tcPr>
            <w:tcW w:w="2725" w:type="dxa"/>
          </w:tcPr>
          <w:p w14:paraId="441EEC39" w14:textId="77777777" w:rsidR="00C26247" w:rsidRDefault="00C26247">
            <w:pPr>
              <w:jc w:val="both"/>
              <w:rPr>
                <w:rFonts w:ascii="Arial" w:hAnsi="Arial" w:cs="Arial"/>
                <w:sz w:val="28"/>
                <w:szCs w:val="28"/>
              </w:rPr>
            </w:pPr>
            <w:r>
              <w:rPr>
                <w:rFonts w:ascii="Arial" w:hAnsi="Arial" w:cs="Arial"/>
                <w:sz w:val="28"/>
                <w:szCs w:val="28"/>
              </w:rPr>
              <w:t>20</w:t>
            </w:r>
          </w:p>
        </w:tc>
      </w:tr>
      <w:tr w:rsidR="00C26247" w14:paraId="03C26CD4" w14:textId="77777777">
        <w:tc>
          <w:tcPr>
            <w:tcW w:w="7196" w:type="dxa"/>
          </w:tcPr>
          <w:p w14:paraId="04F47902" w14:textId="77777777" w:rsidR="00C26247" w:rsidRDefault="00C26247">
            <w:pPr>
              <w:jc w:val="both"/>
              <w:rPr>
                <w:rFonts w:ascii="Arial" w:hAnsi="Arial" w:cs="Arial"/>
                <w:sz w:val="28"/>
                <w:szCs w:val="28"/>
              </w:rPr>
            </w:pPr>
            <w:r>
              <w:rPr>
                <w:rFonts w:ascii="Arial" w:hAnsi="Arial" w:cs="Arial"/>
                <w:sz w:val="28"/>
                <w:szCs w:val="28"/>
              </w:rPr>
              <w:t>Congresso da especialidade no exterior</w:t>
            </w:r>
          </w:p>
        </w:tc>
        <w:tc>
          <w:tcPr>
            <w:tcW w:w="2725" w:type="dxa"/>
          </w:tcPr>
          <w:p w14:paraId="31D2EC5D" w14:textId="77777777" w:rsidR="00C26247" w:rsidRDefault="00C26247">
            <w:pPr>
              <w:jc w:val="both"/>
              <w:rPr>
                <w:rFonts w:ascii="Arial" w:hAnsi="Arial" w:cs="Arial"/>
                <w:sz w:val="28"/>
                <w:szCs w:val="28"/>
              </w:rPr>
            </w:pPr>
            <w:r>
              <w:rPr>
                <w:rFonts w:ascii="Arial" w:hAnsi="Arial" w:cs="Arial"/>
                <w:sz w:val="28"/>
                <w:szCs w:val="28"/>
              </w:rPr>
              <w:t>05</w:t>
            </w:r>
          </w:p>
        </w:tc>
      </w:tr>
      <w:tr w:rsidR="00C26247" w14:paraId="4093249C" w14:textId="77777777">
        <w:tc>
          <w:tcPr>
            <w:tcW w:w="7196" w:type="dxa"/>
          </w:tcPr>
          <w:p w14:paraId="54D5A79A" w14:textId="77777777" w:rsidR="00C26247" w:rsidRDefault="00C26247">
            <w:pPr>
              <w:jc w:val="both"/>
              <w:rPr>
                <w:rFonts w:ascii="Arial" w:hAnsi="Arial" w:cs="Arial"/>
                <w:sz w:val="28"/>
                <w:szCs w:val="28"/>
              </w:rPr>
            </w:pPr>
            <w:r>
              <w:rPr>
                <w:rFonts w:ascii="Arial" w:hAnsi="Arial" w:cs="Arial"/>
                <w:sz w:val="28"/>
                <w:szCs w:val="28"/>
              </w:rPr>
              <w:t>Congresso/jornada regional/estadual da especialidade</w:t>
            </w:r>
          </w:p>
        </w:tc>
        <w:tc>
          <w:tcPr>
            <w:tcW w:w="2725" w:type="dxa"/>
          </w:tcPr>
          <w:p w14:paraId="238BADB1" w14:textId="77777777" w:rsidR="00C26247" w:rsidRDefault="00C26247">
            <w:pPr>
              <w:jc w:val="both"/>
              <w:rPr>
                <w:rFonts w:ascii="Arial" w:hAnsi="Arial" w:cs="Arial"/>
                <w:sz w:val="28"/>
                <w:szCs w:val="28"/>
              </w:rPr>
            </w:pPr>
            <w:r>
              <w:rPr>
                <w:rFonts w:ascii="Arial" w:hAnsi="Arial" w:cs="Arial"/>
                <w:sz w:val="28"/>
                <w:szCs w:val="28"/>
              </w:rPr>
              <w:t>15</w:t>
            </w:r>
          </w:p>
        </w:tc>
      </w:tr>
      <w:tr w:rsidR="00C26247" w14:paraId="5EAFA1BE" w14:textId="77777777">
        <w:tc>
          <w:tcPr>
            <w:tcW w:w="7196" w:type="dxa"/>
          </w:tcPr>
          <w:p w14:paraId="67F04F2F" w14:textId="77777777" w:rsidR="00C26247" w:rsidRDefault="00C26247">
            <w:pPr>
              <w:jc w:val="both"/>
              <w:rPr>
                <w:rFonts w:ascii="Arial" w:hAnsi="Arial" w:cs="Arial"/>
                <w:sz w:val="28"/>
                <w:szCs w:val="28"/>
              </w:rPr>
            </w:pPr>
            <w:r>
              <w:rPr>
                <w:rFonts w:ascii="Arial" w:hAnsi="Arial" w:cs="Arial"/>
                <w:sz w:val="28"/>
                <w:szCs w:val="28"/>
              </w:rPr>
              <w:t>Congresso relacionado à especialidade com apoio da sociedade nacional da especialidade</w:t>
            </w:r>
          </w:p>
        </w:tc>
        <w:tc>
          <w:tcPr>
            <w:tcW w:w="2725" w:type="dxa"/>
          </w:tcPr>
          <w:p w14:paraId="091AA81A" w14:textId="77777777" w:rsidR="00C26247" w:rsidRDefault="00C26247">
            <w:pPr>
              <w:jc w:val="both"/>
              <w:rPr>
                <w:rFonts w:ascii="Arial" w:hAnsi="Arial" w:cs="Arial"/>
                <w:sz w:val="28"/>
                <w:szCs w:val="28"/>
              </w:rPr>
            </w:pPr>
            <w:r>
              <w:rPr>
                <w:rFonts w:ascii="Arial" w:hAnsi="Arial" w:cs="Arial"/>
                <w:sz w:val="28"/>
                <w:szCs w:val="28"/>
              </w:rPr>
              <w:t>10</w:t>
            </w:r>
          </w:p>
        </w:tc>
      </w:tr>
      <w:tr w:rsidR="00C26247" w14:paraId="13DEE46F" w14:textId="77777777">
        <w:tc>
          <w:tcPr>
            <w:tcW w:w="7196" w:type="dxa"/>
          </w:tcPr>
          <w:p w14:paraId="12DCEDFD" w14:textId="77777777" w:rsidR="00C26247" w:rsidRDefault="00C26247">
            <w:pPr>
              <w:jc w:val="both"/>
              <w:rPr>
                <w:rFonts w:ascii="Arial" w:hAnsi="Arial" w:cs="Arial"/>
                <w:sz w:val="28"/>
                <w:szCs w:val="28"/>
              </w:rPr>
            </w:pPr>
            <w:r>
              <w:rPr>
                <w:rFonts w:ascii="Arial" w:hAnsi="Arial" w:cs="Arial"/>
                <w:sz w:val="28"/>
                <w:szCs w:val="28"/>
              </w:rPr>
              <w:t>Outras jornadas, cursos e simpósios</w:t>
            </w:r>
          </w:p>
        </w:tc>
        <w:tc>
          <w:tcPr>
            <w:tcW w:w="2725" w:type="dxa"/>
          </w:tcPr>
          <w:p w14:paraId="40A2AEF8" w14:textId="77777777" w:rsidR="00C26247" w:rsidRDefault="00C26247">
            <w:pPr>
              <w:jc w:val="both"/>
              <w:rPr>
                <w:rFonts w:ascii="Arial" w:hAnsi="Arial" w:cs="Arial"/>
                <w:sz w:val="28"/>
                <w:szCs w:val="28"/>
              </w:rPr>
            </w:pPr>
            <w:r>
              <w:rPr>
                <w:rFonts w:ascii="Arial" w:hAnsi="Arial" w:cs="Arial"/>
                <w:sz w:val="28"/>
                <w:szCs w:val="28"/>
              </w:rPr>
              <w:t xml:space="preserve">0,5/h </w:t>
            </w:r>
          </w:p>
          <w:p w14:paraId="3C1F3271" w14:textId="77777777" w:rsidR="00C26247" w:rsidRDefault="00C26247">
            <w:pPr>
              <w:jc w:val="both"/>
              <w:rPr>
                <w:rFonts w:ascii="Arial" w:hAnsi="Arial" w:cs="Arial"/>
                <w:sz w:val="28"/>
                <w:szCs w:val="28"/>
              </w:rPr>
            </w:pPr>
            <w:r>
              <w:rPr>
                <w:rFonts w:ascii="Arial" w:hAnsi="Arial" w:cs="Arial"/>
                <w:sz w:val="28"/>
                <w:szCs w:val="28"/>
              </w:rPr>
              <w:t>(mín. 1 e máx.10)</w:t>
            </w:r>
          </w:p>
        </w:tc>
      </w:tr>
      <w:tr w:rsidR="00C26247" w14:paraId="4CADA2EB" w14:textId="77777777">
        <w:tc>
          <w:tcPr>
            <w:tcW w:w="7196" w:type="dxa"/>
          </w:tcPr>
          <w:p w14:paraId="68EE1F75" w14:textId="77777777" w:rsidR="00C26247" w:rsidRDefault="00C26247">
            <w:pPr>
              <w:jc w:val="both"/>
              <w:rPr>
                <w:rFonts w:ascii="Arial" w:hAnsi="Arial" w:cs="Arial"/>
                <w:sz w:val="28"/>
                <w:szCs w:val="28"/>
              </w:rPr>
            </w:pPr>
            <w:r>
              <w:rPr>
                <w:rFonts w:ascii="Arial" w:hAnsi="Arial" w:cs="Arial"/>
                <w:sz w:val="28"/>
                <w:szCs w:val="28"/>
              </w:rPr>
              <w:t>Programa de educação à distância por ciclo</w:t>
            </w:r>
          </w:p>
        </w:tc>
        <w:tc>
          <w:tcPr>
            <w:tcW w:w="2725" w:type="dxa"/>
          </w:tcPr>
          <w:p w14:paraId="1239C0FF" w14:textId="77777777" w:rsidR="00C26247" w:rsidRDefault="00C26247">
            <w:pPr>
              <w:jc w:val="both"/>
              <w:rPr>
                <w:rFonts w:ascii="Arial" w:hAnsi="Arial" w:cs="Arial"/>
                <w:sz w:val="28"/>
                <w:szCs w:val="28"/>
              </w:rPr>
            </w:pPr>
            <w:r>
              <w:rPr>
                <w:rFonts w:ascii="Arial" w:hAnsi="Arial" w:cs="Arial"/>
                <w:sz w:val="28"/>
                <w:szCs w:val="28"/>
              </w:rPr>
              <w:t>0,5/h (</w:t>
            </w:r>
            <w:r w:rsidR="00FF09A5">
              <w:rPr>
                <w:rFonts w:ascii="Arial" w:hAnsi="Arial" w:cs="Arial"/>
                <w:sz w:val="28"/>
                <w:szCs w:val="28"/>
              </w:rPr>
              <w:t xml:space="preserve">mín. 1 e </w:t>
            </w:r>
            <w:r>
              <w:rPr>
                <w:rFonts w:ascii="Arial" w:hAnsi="Arial" w:cs="Arial"/>
                <w:sz w:val="28"/>
                <w:szCs w:val="28"/>
              </w:rPr>
              <w:t xml:space="preserve">máx. </w:t>
            </w:r>
            <w:r w:rsidR="009A389F">
              <w:rPr>
                <w:rFonts w:ascii="Arial" w:hAnsi="Arial" w:cs="Arial"/>
                <w:sz w:val="28"/>
                <w:szCs w:val="28"/>
              </w:rPr>
              <w:t>2</w:t>
            </w:r>
            <w:r>
              <w:rPr>
                <w:rFonts w:ascii="Arial" w:hAnsi="Arial" w:cs="Arial"/>
                <w:sz w:val="28"/>
                <w:szCs w:val="28"/>
              </w:rPr>
              <w:t>0)</w:t>
            </w:r>
          </w:p>
        </w:tc>
      </w:tr>
    </w:tbl>
    <w:p w14:paraId="3C4FF89F" w14:textId="77777777" w:rsidR="00C26247" w:rsidRDefault="00C26247">
      <w:pPr>
        <w:jc w:val="both"/>
        <w:rPr>
          <w:rFonts w:ascii="Arial" w:hAnsi="Arial" w:cs="Arial"/>
          <w:sz w:val="28"/>
          <w:szCs w:val="28"/>
        </w:rPr>
      </w:pPr>
    </w:p>
    <w:p w14:paraId="6301D123" w14:textId="77777777" w:rsidR="00C26247" w:rsidRDefault="00C26247">
      <w:pPr>
        <w:jc w:val="both"/>
        <w:rPr>
          <w:rFonts w:ascii="Arial" w:hAnsi="Arial" w:cs="Arial"/>
          <w:sz w:val="28"/>
          <w:szCs w:val="28"/>
        </w:rPr>
      </w:pPr>
    </w:p>
    <w:p w14:paraId="57C122B3" w14:textId="77777777" w:rsidR="00C26247" w:rsidRDefault="00C26247">
      <w:pPr>
        <w:jc w:val="both"/>
        <w:rPr>
          <w:rFonts w:ascii="Arial" w:hAnsi="Arial" w:cs="Arial"/>
          <w:sz w:val="28"/>
          <w:szCs w:val="28"/>
        </w:rPr>
      </w:pPr>
      <w:r>
        <w:rPr>
          <w:rFonts w:ascii="Arial" w:hAnsi="Arial" w:cs="Arial"/>
          <w:sz w:val="28"/>
          <w:szCs w:val="28"/>
        </w:rPr>
        <w:t>ATIVIDADES CIENTÍFICAS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PONTOS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725"/>
      </w:tblGrid>
      <w:tr w:rsidR="00C26247" w14:paraId="18492641" w14:textId="77777777">
        <w:tc>
          <w:tcPr>
            <w:tcW w:w="7196" w:type="dxa"/>
          </w:tcPr>
          <w:p w14:paraId="275D17F4" w14:textId="77777777" w:rsidR="00C26247" w:rsidRDefault="00C26247">
            <w:pPr>
              <w:jc w:val="both"/>
              <w:rPr>
                <w:rFonts w:ascii="Arial" w:hAnsi="Arial" w:cs="Arial"/>
                <w:sz w:val="28"/>
                <w:szCs w:val="28"/>
              </w:rPr>
            </w:pPr>
            <w:r>
              <w:rPr>
                <w:rFonts w:ascii="Arial" w:hAnsi="Arial" w:cs="Arial"/>
                <w:sz w:val="28"/>
                <w:szCs w:val="28"/>
              </w:rPr>
              <w:t>Artigo publicado em revista médica</w:t>
            </w:r>
          </w:p>
        </w:tc>
        <w:tc>
          <w:tcPr>
            <w:tcW w:w="2725" w:type="dxa"/>
          </w:tcPr>
          <w:p w14:paraId="396CA6D6" w14:textId="77777777" w:rsidR="00C26247" w:rsidRDefault="00C26247">
            <w:pPr>
              <w:jc w:val="both"/>
              <w:rPr>
                <w:rFonts w:ascii="Arial" w:hAnsi="Arial" w:cs="Arial"/>
                <w:sz w:val="28"/>
                <w:szCs w:val="28"/>
              </w:rPr>
            </w:pPr>
            <w:r>
              <w:rPr>
                <w:rFonts w:ascii="Arial" w:hAnsi="Arial" w:cs="Arial"/>
                <w:sz w:val="28"/>
                <w:szCs w:val="28"/>
              </w:rPr>
              <w:t>05</w:t>
            </w:r>
          </w:p>
        </w:tc>
      </w:tr>
      <w:tr w:rsidR="00C26247" w14:paraId="237DEF33" w14:textId="77777777">
        <w:tc>
          <w:tcPr>
            <w:tcW w:w="7196" w:type="dxa"/>
          </w:tcPr>
          <w:p w14:paraId="494D3C2B" w14:textId="77777777" w:rsidR="00C26247" w:rsidRDefault="00C26247">
            <w:pPr>
              <w:jc w:val="both"/>
              <w:rPr>
                <w:rFonts w:ascii="Arial" w:hAnsi="Arial" w:cs="Arial"/>
                <w:sz w:val="28"/>
                <w:szCs w:val="28"/>
              </w:rPr>
            </w:pPr>
            <w:r>
              <w:rPr>
                <w:rFonts w:ascii="Arial" w:hAnsi="Arial" w:cs="Arial"/>
                <w:sz w:val="28"/>
                <w:szCs w:val="28"/>
              </w:rPr>
              <w:t>Capítulo de livro nacional ou internacional</w:t>
            </w:r>
          </w:p>
        </w:tc>
        <w:tc>
          <w:tcPr>
            <w:tcW w:w="2725" w:type="dxa"/>
          </w:tcPr>
          <w:p w14:paraId="330A0C12" w14:textId="77777777" w:rsidR="00C26247" w:rsidRDefault="00C26247">
            <w:pPr>
              <w:jc w:val="both"/>
              <w:rPr>
                <w:rFonts w:ascii="Arial" w:hAnsi="Arial" w:cs="Arial"/>
                <w:sz w:val="28"/>
                <w:szCs w:val="28"/>
              </w:rPr>
            </w:pPr>
            <w:r>
              <w:rPr>
                <w:rFonts w:ascii="Arial" w:hAnsi="Arial" w:cs="Arial"/>
                <w:sz w:val="28"/>
                <w:szCs w:val="28"/>
              </w:rPr>
              <w:t>05</w:t>
            </w:r>
          </w:p>
        </w:tc>
      </w:tr>
      <w:tr w:rsidR="00C26247" w14:paraId="25420FF3" w14:textId="77777777">
        <w:tc>
          <w:tcPr>
            <w:tcW w:w="7196" w:type="dxa"/>
          </w:tcPr>
          <w:p w14:paraId="314E3725" w14:textId="77777777" w:rsidR="00C26247" w:rsidRDefault="00C26247">
            <w:pPr>
              <w:jc w:val="both"/>
              <w:rPr>
                <w:rFonts w:ascii="Arial" w:hAnsi="Arial" w:cs="Arial"/>
                <w:sz w:val="28"/>
                <w:szCs w:val="28"/>
              </w:rPr>
            </w:pPr>
            <w:r>
              <w:rPr>
                <w:rFonts w:ascii="Arial" w:hAnsi="Arial" w:cs="Arial"/>
                <w:sz w:val="28"/>
                <w:szCs w:val="28"/>
              </w:rPr>
              <w:t>Edição completa de livro nacional ou internacional</w:t>
            </w:r>
          </w:p>
        </w:tc>
        <w:tc>
          <w:tcPr>
            <w:tcW w:w="2725" w:type="dxa"/>
          </w:tcPr>
          <w:p w14:paraId="20A64216" w14:textId="77777777" w:rsidR="00C26247" w:rsidRDefault="00C26247">
            <w:pPr>
              <w:jc w:val="both"/>
              <w:rPr>
                <w:rFonts w:ascii="Arial" w:hAnsi="Arial" w:cs="Arial"/>
                <w:sz w:val="28"/>
                <w:szCs w:val="28"/>
              </w:rPr>
            </w:pPr>
            <w:r>
              <w:rPr>
                <w:rFonts w:ascii="Arial" w:hAnsi="Arial" w:cs="Arial"/>
                <w:sz w:val="28"/>
                <w:szCs w:val="28"/>
              </w:rPr>
              <w:t>10</w:t>
            </w:r>
          </w:p>
        </w:tc>
      </w:tr>
      <w:tr w:rsidR="00C26247" w14:paraId="36B2D7DA" w14:textId="77777777">
        <w:tc>
          <w:tcPr>
            <w:tcW w:w="7196" w:type="dxa"/>
          </w:tcPr>
          <w:p w14:paraId="726A9B77" w14:textId="77777777" w:rsidR="00C26247" w:rsidRDefault="00C26247">
            <w:pPr>
              <w:jc w:val="both"/>
              <w:rPr>
                <w:rFonts w:ascii="Arial" w:hAnsi="Arial" w:cs="Arial"/>
                <w:sz w:val="28"/>
                <w:szCs w:val="28"/>
              </w:rPr>
            </w:pPr>
            <w:r>
              <w:rPr>
                <w:rFonts w:ascii="Arial" w:hAnsi="Arial" w:cs="Arial"/>
                <w:sz w:val="28"/>
                <w:szCs w:val="28"/>
              </w:rPr>
              <w:t>Conferência em evento nacional apoiado pela Sociedade de especialidade</w:t>
            </w:r>
          </w:p>
        </w:tc>
        <w:tc>
          <w:tcPr>
            <w:tcW w:w="2725" w:type="dxa"/>
          </w:tcPr>
          <w:p w14:paraId="7EDB1B4A" w14:textId="77777777" w:rsidR="00C26247" w:rsidRDefault="00C26247">
            <w:pPr>
              <w:jc w:val="both"/>
              <w:rPr>
                <w:rFonts w:ascii="Arial" w:hAnsi="Arial" w:cs="Arial"/>
                <w:sz w:val="28"/>
                <w:szCs w:val="28"/>
              </w:rPr>
            </w:pPr>
            <w:r>
              <w:rPr>
                <w:rFonts w:ascii="Arial" w:hAnsi="Arial" w:cs="Arial"/>
                <w:sz w:val="28"/>
                <w:szCs w:val="28"/>
              </w:rPr>
              <w:t>05</w:t>
            </w:r>
          </w:p>
        </w:tc>
      </w:tr>
      <w:tr w:rsidR="00C26247" w14:paraId="5331CD65" w14:textId="77777777">
        <w:tc>
          <w:tcPr>
            <w:tcW w:w="7196" w:type="dxa"/>
          </w:tcPr>
          <w:p w14:paraId="060F8451" w14:textId="77777777" w:rsidR="00C26247" w:rsidRDefault="00C26247">
            <w:pPr>
              <w:jc w:val="both"/>
              <w:rPr>
                <w:rFonts w:ascii="Arial" w:hAnsi="Arial" w:cs="Arial"/>
                <w:sz w:val="28"/>
                <w:szCs w:val="28"/>
              </w:rPr>
            </w:pPr>
            <w:r>
              <w:rPr>
                <w:rFonts w:ascii="Arial" w:hAnsi="Arial" w:cs="Arial"/>
                <w:sz w:val="28"/>
                <w:szCs w:val="28"/>
              </w:rPr>
              <w:t>Conferência em evento internacional</w:t>
            </w:r>
          </w:p>
        </w:tc>
        <w:tc>
          <w:tcPr>
            <w:tcW w:w="2725" w:type="dxa"/>
          </w:tcPr>
          <w:p w14:paraId="1C53BACB" w14:textId="77777777" w:rsidR="00C26247" w:rsidRDefault="00C26247">
            <w:pPr>
              <w:jc w:val="both"/>
              <w:rPr>
                <w:rFonts w:ascii="Arial" w:hAnsi="Arial" w:cs="Arial"/>
                <w:sz w:val="28"/>
                <w:szCs w:val="28"/>
              </w:rPr>
            </w:pPr>
            <w:r>
              <w:rPr>
                <w:rFonts w:ascii="Arial" w:hAnsi="Arial" w:cs="Arial"/>
                <w:sz w:val="28"/>
                <w:szCs w:val="28"/>
              </w:rPr>
              <w:t>05</w:t>
            </w:r>
          </w:p>
        </w:tc>
      </w:tr>
      <w:tr w:rsidR="00C26247" w14:paraId="5EAB05F4" w14:textId="77777777">
        <w:tc>
          <w:tcPr>
            <w:tcW w:w="7196" w:type="dxa"/>
          </w:tcPr>
          <w:p w14:paraId="38A178C1" w14:textId="77777777" w:rsidR="00C26247" w:rsidRDefault="00C26247">
            <w:pPr>
              <w:jc w:val="both"/>
              <w:rPr>
                <w:rFonts w:ascii="Arial" w:hAnsi="Arial" w:cs="Arial"/>
                <w:sz w:val="28"/>
                <w:szCs w:val="28"/>
              </w:rPr>
            </w:pPr>
            <w:r>
              <w:rPr>
                <w:rFonts w:ascii="Arial" w:hAnsi="Arial" w:cs="Arial"/>
                <w:sz w:val="28"/>
                <w:szCs w:val="28"/>
              </w:rPr>
              <w:t>Conferência em evento regional ou estadual</w:t>
            </w:r>
          </w:p>
        </w:tc>
        <w:tc>
          <w:tcPr>
            <w:tcW w:w="2725" w:type="dxa"/>
          </w:tcPr>
          <w:p w14:paraId="25A24E85" w14:textId="77777777" w:rsidR="00C26247" w:rsidRDefault="00C26247">
            <w:pPr>
              <w:jc w:val="both"/>
              <w:rPr>
                <w:rFonts w:ascii="Arial" w:hAnsi="Arial" w:cs="Arial"/>
                <w:sz w:val="28"/>
                <w:szCs w:val="28"/>
              </w:rPr>
            </w:pPr>
            <w:r>
              <w:rPr>
                <w:rFonts w:ascii="Arial" w:hAnsi="Arial" w:cs="Arial"/>
                <w:sz w:val="28"/>
                <w:szCs w:val="28"/>
              </w:rPr>
              <w:t>02</w:t>
            </w:r>
          </w:p>
        </w:tc>
      </w:tr>
      <w:tr w:rsidR="00C26247" w14:paraId="70C2E0E3" w14:textId="77777777">
        <w:tc>
          <w:tcPr>
            <w:tcW w:w="7196" w:type="dxa"/>
          </w:tcPr>
          <w:p w14:paraId="62103FF9" w14:textId="77777777" w:rsidR="00C26247" w:rsidRDefault="00C26247">
            <w:pPr>
              <w:jc w:val="both"/>
              <w:rPr>
                <w:rFonts w:ascii="Arial" w:hAnsi="Arial" w:cs="Arial"/>
                <w:sz w:val="28"/>
                <w:szCs w:val="28"/>
              </w:rPr>
            </w:pPr>
            <w:r>
              <w:rPr>
                <w:rFonts w:ascii="Arial" w:hAnsi="Arial" w:cs="Arial"/>
                <w:sz w:val="28"/>
                <w:szCs w:val="28"/>
              </w:rPr>
              <w:t>Apresentação de tema livre ou pôster em congresso ou jornada da especialidade</w:t>
            </w:r>
          </w:p>
        </w:tc>
        <w:tc>
          <w:tcPr>
            <w:tcW w:w="2725" w:type="dxa"/>
          </w:tcPr>
          <w:p w14:paraId="24732799" w14:textId="77777777" w:rsidR="00C26247" w:rsidRDefault="00C26247">
            <w:pPr>
              <w:jc w:val="both"/>
              <w:rPr>
                <w:rFonts w:ascii="Arial" w:hAnsi="Arial" w:cs="Arial"/>
                <w:sz w:val="28"/>
                <w:szCs w:val="28"/>
              </w:rPr>
            </w:pPr>
            <w:r>
              <w:rPr>
                <w:rFonts w:ascii="Arial" w:hAnsi="Arial" w:cs="Arial"/>
                <w:sz w:val="28"/>
                <w:szCs w:val="28"/>
              </w:rPr>
              <w:t>02 (máx. 10)</w:t>
            </w:r>
          </w:p>
        </w:tc>
      </w:tr>
    </w:tbl>
    <w:p w14:paraId="7F3A492A" w14:textId="77777777" w:rsidR="00C26247" w:rsidRDefault="00C26247">
      <w:pPr>
        <w:jc w:val="both"/>
        <w:rPr>
          <w:rFonts w:ascii="Arial" w:hAnsi="Arial" w:cs="Arial"/>
          <w:sz w:val="28"/>
          <w:szCs w:val="28"/>
        </w:rPr>
      </w:pPr>
    </w:p>
    <w:p w14:paraId="7A15D541" w14:textId="77777777" w:rsidR="00C26247" w:rsidRDefault="00C26247">
      <w:pPr>
        <w:jc w:val="both"/>
        <w:rPr>
          <w:rFonts w:ascii="Arial" w:hAnsi="Arial" w:cs="Arial"/>
          <w:sz w:val="28"/>
          <w:szCs w:val="28"/>
        </w:rPr>
      </w:pPr>
    </w:p>
    <w:p w14:paraId="32A30857" w14:textId="77777777" w:rsidR="00C26247" w:rsidRDefault="00C26247">
      <w:pPr>
        <w:jc w:val="both"/>
        <w:rPr>
          <w:rFonts w:ascii="Arial" w:hAnsi="Arial" w:cs="Arial"/>
          <w:sz w:val="28"/>
          <w:szCs w:val="28"/>
        </w:rPr>
      </w:pPr>
      <w:r>
        <w:rPr>
          <w:rFonts w:ascii="Arial" w:hAnsi="Arial" w:cs="Arial"/>
          <w:sz w:val="28"/>
          <w:szCs w:val="28"/>
        </w:rPr>
        <w:t>ATIVIDADES ACADÊMICAS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PONTOS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725"/>
      </w:tblGrid>
      <w:tr w:rsidR="00C26247" w14:paraId="068B8ABF" w14:textId="77777777">
        <w:tc>
          <w:tcPr>
            <w:tcW w:w="7196" w:type="dxa"/>
          </w:tcPr>
          <w:p w14:paraId="3383B079" w14:textId="77777777" w:rsidR="00C26247" w:rsidRDefault="00C26247">
            <w:pPr>
              <w:jc w:val="both"/>
              <w:rPr>
                <w:rFonts w:ascii="Arial" w:hAnsi="Arial" w:cs="Arial"/>
                <w:sz w:val="28"/>
                <w:szCs w:val="28"/>
              </w:rPr>
            </w:pPr>
            <w:r>
              <w:rPr>
                <w:rFonts w:ascii="Arial" w:hAnsi="Arial" w:cs="Arial"/>
                <w:sz w:val="28"/>
                <w:szCs w:val="28"/>
              </w:rPr>
              <w:t xml:space="preserve">Participação em banca examinadora (mestrado, doutorado, livre-docência, concurso, </w:t>
            </w:r>
            <w:proofErr w:type="spellStart"/>
            <w:r>
              <w:rPr>
                <w:rFonts w:ascii="Arial" w:hAnsi="Arial" w:cs="Arial"/>
                <w:sz w:val="28"/>
                <w:szCs w:val="28"/>
              </w:rPr>
              <w:t>etc</w:t>
            </w:r>
            <w:proofErr w:type="spellEnd"/>
            <w:r>
              <w:rPr>
                <w:rFonts w:ascii="Arial" w:hAnsi="Arial" w:cs="Arial"/>
                <w:sz w:val="28"/>
                <w:szCs w:val="28"/>
              </w:rPr>
              <w:t>)</w:t>
            </w:r>
          </w:p>
        </w:tc>
        <w:tc>
          <w:tcPr>
            <w:tcW w:w="2725" w:type="dxa"/>
          </w:tcPr>
          <w:p w14:paraId="5E15D4A4" w14:textId="77777777" w:rsidR="00C26247" w:rsidRDefault="00C26247">
            <w:pPr>
              <w:jc w:val="both"/>
              <w:rPr>
                <w:rFonts w:ascii="Arial" w:hAnsi="Arial" w:cs="Arial"/>
                <w:sz w:val="28"/>
                <w:szCs w:val="28"/>
              </w:rPr>
            </w:pPr>
            <w:r>
              <w:rPr>
                <w:rFonts w:ascii="Arial" w:hAnsi="Arial" w:cs="Arial"/>
                <w:sz w:val="28"/>
                <w:szCs w:val="28"/>
              </w:rPr>
              <w:t>05</w:t>
            </w:r>
          </w:p>
        </w:tc>
      </w:tr>
      <w:tr w:rsidR="00C26247" w14:paraId="4174EF3A" w14:textId="77777777">
        <w:tc>
          <w:tcPr>
            <w:tcW w:w="7196" w:type="dxa"/>
          </w:tcPr>
          <w:p w14:paraId="32567BD5" w14:textId="77777777" w:rsidR="00C26247" w:rsidRDefault="00C26247">
            <w:pPr>
              <w:jc w:val="both"/>
              <w:rPr>
                <w:rFonts w:ascii="Arial" w:hAnsi="Arial" w:cs="Arial"/>
                <w:sz w:val="28"/>
                <w:szCs w:val="28"/>
              </w:rPr>
            </w:pPr>
            <w:r>
              <w:rPr>
                <w:rFonts w:ascii="Arial" w:hAnsi="Arial" w:cs="Arial"/>
                <w:sz w:val="28"/>
                <w:szCs w:val="28"/>
              </w:rPr>
              <w:t>Mestrado na especialidade</w:t>
            </w:r>
          </w:p>
        </w:tc>
        <w:tc>
          <w:tcPr>
            <w:tcW w:w="2725" w:type="dxa"/>
          </w:tcPr>
          <w:p w14:paraId="3AD967EE" w14:textId="77777777" w:rsidR="00C26247" w:rsidRDefault="00C26247">
            <w:pPr>
              <w:jc w:val="both"/>
              <w:rPr>
                <w:rFonts w:ascii="Arial" w:hAnsi="Arial" w:cs="Arial"/>
                <w:sz w:val="28"/>
                <w:szCs w:val="28"/>
              </w:rPr>
            </w:pPr>
            <w:r>
              <w:rPr>
                <w:rFonts w:ascii="Arial" w:hAnsi="Arial" w:cs="Arial"/>
                <w:sz w:val="28"/>
                <w:szCs w:val="28"/>
              </w:rPr>
              <w:t>15</w:t>
            </w:r>
          </w:p>
        </w:tc>
      </w:tr>
      <w:tr w:rsidR="00C26247" w14:paraId="4D94BFE7" w14:textId="77777777">
        <w:tc>
          <w:tcPr>
            <w:tcW w:w="7196" w:type="dxa"/>
          </w:tcPr>
          <w:p w14:paraId="3E0A4EC6" w14:textId="77777777" w:rsidR="00C26247" w:rsidRDefault="00C26247">
            <w:pPr>
              <w:jc w:val="both"/>
              <w:rPr>
                <w:rFonts w:ascii="Arial" w:hAnsi="Arial" w:cs="Arial"/>
                <w:sz w:val="28"/>
                <w:szCs w:val="28"/>
              </w:rPr>
            </w:pPr>
            <w:r>
              <w:rPr>
                <w:rFonts w:ascii="Arial" w:hAnsi="Arial" w:cs="Arial"/>
                <w:sz w:val="28"/>
                <w:szCs w:val="28"/>
              </w:rPr>
              <w:t>Doutorado ou livre docência na especialidade</w:t>
            </w:r>
          </w:p>
        </w:tc>
        <w:tc>
          <w:tcPr>
            <w:tcW w:w="2725" w:type="dxa"/>
          </w:tcPr>
          <w:p w14:paraId="2C7CDF71" w14:textId="77777777" w:rsidR="00C26247" w:rsidRDefault="00C26247">
            <w:pPr>
              <w:jc w:val="both"/>
              <w:rPr>
                <w:rFonts w:ascii="Arial" w:hAnsi="Arial" w:cs="Arial"/>
                <w:sz w:val="28"/>
                <w:szCs w:val="28"/>
              </w:rPr>
            </w:pPr>
            <w:r>
              <w:rPr>
                <w:rFonts w:ascii="Arial" w:hAnsi="Arial" w:cs="Arial"/>
                <w:sz w:val="28"/>
                <w:szCs w:val="28"/>
              </w:rPr>
              <w:t>20</w:t>
            </w:r>
          </w:p>
        </w:tc>
      </w:tr>
      <w:tr w:rsidR="00C26247" w14:paraId="4699369C" w14:textId="77777777">
        <w:tc>
          <w:tcPr>
            <w:tcW w:w="7196" w:type="dxa"/>
          </w:tcPr>
          <w:p w14:paraId="5E92D031" w14:textId="77777777" w:rsidR="00C26247" w:rsidRDefault="00C26247">
            <w:pPr>
              <w:jc w:val="both"/>
              <w:rPr>
                <w:rFonts w:ascii="Arial" w:hAnsi="Arial" w:cs="Arial"/>
                <w:sz w:val="28"/>
                <w:szCs w:val="28"/>
              </w:rPr>
            </w:pPr>
            <w:r>
              <w:rPr>
                <w:rFonts w:ascii="Arial" w:hAnsi="Arial" w:cs="Arial"/>
                <w:sz w:val="28"/>
                <w:szCs w:val="28"/>
              </w:rPr>
              <w:t>Coordenação de programa de residência médica</w:t>
            </w:r>
          </w:p>
        </w:tc>
        <w:tc>
          <w:tcPr>
            <w:tcW w:w="2725" w:type="dxa"/>
          </w:tcPr>
          <w:p w14:paraId="4149C862" w14:textId="77777777" w:rsidR="00C26247" w:rsidRDefault="00C26247" w:rsidP="00FF09A5">
            <w:pPr>
              <w:jc w:val="both"/>
              <w:rPr>
                <w:rFonts w:ascii="Arial" w:hAnsi="Arial" w:cs="Arial"/>
                <w:sz w:val="28"/>
                <w:szCs w:val="28"/>
              </w:rPr>
            </w:pPr>
            <w:r>
              <w:rPr>
                <w:rFonts w:ascii="Arial" w:hAnsi="Arial" w:cs="Arial"/>
                <w:sz w:val="28"/>
                <w:szCs w:val="28"/>
              </w:rPr>
              <w:t>5</w:t>
            </w:r>
            <w:r w:rsidR="00FF09A5">
              <w:rPr>
                <w:rFonts w:ascii="Arial" w:hAnsi="Arial" w:cs="Arial"/>
                <w:sz w:val="28"/>
                <w:szCs w:val="28"/>
              </w:rPr>
              <w:t xml:space="preserve"> por </w:t>
            </w:r>
            <w:r>
              <w:rPr>
                <w:rFonts w:ascii="Arial" w:hAnsi="Arial" w:cs="Arial"/>
                <w:sz w:val="28"/>
                <w:szCs w:val="28"/>
              </w:rPr>
              <w:t>ano</w:t>
            </w:r>
          </w:p>
        </w:tc>
      </w:tr>
    </w:tbl>
    <w:p w14:paraId="7ED0E4CC" w14:textId="77777777" w:rsidR="00C26247" w:rsidRDefault="00C26247">
      <w:pPr>
        <w:jc w:val="both"/>
        <w:rPr>
          <w:rFonts w:ascii="Arial" w:hAnsi="Arial" w:cs="Arial"/>
          <w:sz w:val="28"/>
          <w:szCs w:val="28"/>
        </w:rPr>
      </w:pPr>
    </w:p>
    <w:p w14:paraId="2EE6560E" w14:textId="77777777" w:rsidR="00C26247" w:rsidRDefault="00C26247">
      <w:pPr>
        <w:jc w:val="both"/>
        <w:rPr>
          <w:rFonts w:ascii="Arial" w:hAnsi="Arial" w:cs="Arial"/>
          <w:b/>
          <w:sz w:val="28"/>
          <w:szCs w:val="28"/>
        </w:rPr>
      </w:pPr>
      <w:r>
        <w:rPr>
          <w:rFonts w:ascii="Arial" w:hAnsi="Arial" w:cs="Arial"/>
          <w:sz w:val="28"/>
          <w:szCs w:val="28"/>
        </w:rPr>
        <w:br w:type="page"/>
      </w:r>
      <w:r>
        <w:rPr>
          <w:rFonts w:ascii="Arial" w:hAnsi="Arial" w:cs="Arial"/>
          <w:b/>
          <w:sz w:val="28"/>
          <w:szCs w:val="28"/>
        </w:rPr>
        <w:lastRenderedPageBreak/>
        <w:t>ANEXO II</w:t>
      </w:r>
    </w:p>
    <w:p w14:paraId="558018F2" w14:textId="77777777" w:rsidR="00C26247" w:rsidRDefault="00C26247">
      <w:pPr>
        <w:jc w:val="both"/>
        <w:rPr>
          <w:rFonts w:ascii="Arial" w:hAnsi="Arial" w:cs="Arial"/>
          <w:b/>
          <w:sz w:val="28"/>
          <w:szCs w:val="28"/>
        </w:rPr>
      </w:pPr>
      <w:r>
        <w:rPr>
          <w:rFonts w:ascii="Arial" w:hAnsi="Arial" w:cs="Arial"/>
          <w:b/>
          <w:sz w:val="28"/>
          <w:szCs w:val="28"/>
        </w:rPr>
        <w:t>MODELO PARA APRESENTAÇÃO DE CURRÍCULO</w:t>
      </w:r>
    </w:p>
    <w:p w14:paraId="2E49EF28" w14:textId="77777777" w:rsidR="00C26247" w:rsidRDefault="00C26247">
      <w:pPr>
        <w:jc w:val="both"/>
        <w:rPr>
          <w:rFonts w:ascii="Arial" w:hAnsi="Arial" w:cs="Arial"/>
          <w:b/>
          <w:sz w:val="28"/>
          <w:szCs w:val="28"/>
        </w:rPr>
      </w:pPr>
    </w:p>
    <w:p w14:paraId="656892F1" w14:textId="77777777" w:rsidR="00C26247" w:rsidRDefault="00C26247">
      <w:pPr>
        <w:jc w:val="both"/>
        <w:rPr>
          <w:rFonts w:ascii="Arial" w:hAnsi="Arial" w:cs="Arial"/>
          <w:b/>
          <w:sz w:val="28"/>
          <w:szCs w:val="28"/>
        </w:rPr>
      </w:pPr>
      <w:r>
        <w:rPr>
          <w:rFonts w:ascii="Arial" w:hAnsi="Arial" w:cs="Arial"/>
          <w:b/>
          <w:sz w:val="28"/>
          <w:szCs w:val="28"/>
        </w:rPr>
        <w:t xml:space="preserve">1.INFORMAÇÕES GERAIS </w:t>
      </w:r>
    </w:p>
    <w:p w14:paraId="77DA1757" w14:textId="77777777" w:rsidR="00C26247" w:rsidRDefault="00C26247">
      <w:pPr>
        <w:jc w:val="both"/>
        <w:rPr>
          <w:rFonts w:ascii="Arial" w:hAnsi="Arial" w:cs="Arial"/>
          <w:sz w:val="28"/>
          <w:szCs w:val="28"/>
        </w:rPr>
      </w:pPr>
      <w:r>
        <w:rPr>
          <w:rFonts w:ascii="Arial" w:hAnsi="Arial" w:cs="Arial"/>
          <w:b/>
          <w:sz w:val="28"/>
          <w:szCs w:val="28"/>
        </w:rPr>
        <w:t xml:space="preserve">   </w:t>
      </w:r>
    </w:p>
    <w:p w14:paraId="04BE651D" w14:textId="77777777" w:rsidR="00C26247" w:rsidRDefault="00C26247">
      <w:pPr>
        <w:jc w:val="both"/>
        <w:rPr>
          <w:rFonts w:ascii="Arial" w:hAnsi="Arial" w:cs="Arial"/>
          <w:b/>
          <w:sz w:val="28"/>
          <w:szCs w:val="28"/>
        </w:rPr>
      </w:pPr>
      <w:r>
        <w:rPr>
          <w:rFonts w:ascii="Arial" w:hAnsi="Arial" w:cs="Arial"/>
          <w:b/>
          <w:sz w:val="28"/>
          <w:szCs w:val="28"/>
        </w:rPr>
        <w:t>1.1.Identificação</w:t>
      </w:r>
    </w:p>
    <w:p w14:paraId="1739AA6E" w14:textId="77777777" w:rsidR="00C26247" w:rsidRDefault="00C26247">
      <w:pPr>
        <w:jc w:val="both"/>
        <w:rPr>
          <w:rFonts w:ascii="Arial" w:hAnsi="Arial" w:cs="Arial"/>
          <w:b/>
          <w:sz w:val="28"/>
          <w:szCs w:val="28"/>
        </w:rPr>
      </w:pPr>
    </w:p>
    <w:p w14:paraId="1A4C0DD6" w14:textId="77777777" w:rsidR="00C26247" w:rsidRDefault="00C26247">
      <w:pPr>
        <w:jc w:val="both"/>
        <w:rPr>
          <w:rFonts w:ascii="Arial" w:hAnsi="Arial" w:cs="Arial"/>
          <w:sz w:val="28"/>
          <w:szCs w:val="28"/>
        </w:rPr>
      </w:pPr>
      <w:r>
        <w:rPr>
          <w:rFonts w:ascii="Arial" w:hAnsi="Arial" w:cs="Arial"/>
          <w:b/>
          <w:sz w:val="28"/>
          <w:szCs w:val="28"/>
        </w:rPr>
        <w:t>1.2.Formação acadêmica</w:t>
      </w:r>
      <w:r>
        <w:rPr>
          <w:rFonts w:ascii="Arial" w:hAnsi="Arial" w:cs="Arial"/>
          <w:sz w:val="28"/>
          <w:szCs w:val="28"/>
        </w:rPr>
        <w:t xml:space="preserve"> (Instituição, Local e Ano de conclusão) </w:t>
      </w:r>
    </w:p>
    <w:p w14:paraId="72BB9658" w14:textId="77777777" w:rsidR="00C26247" w:rsidRDefault="00C26247">
      <w:pPr>
        <w:jc w:val="both"/>
        <w:rPr>
          <w:rFonts w:ascii="Arial" w:hAnsi="Arial" w:cs="Arial"/>
          <w:sz w:val="28"/>
          <w:szCs w:val="28"/>
        </w:rPr>
      </w:pPr>
      <w:r>
        <w:rPr>
          <w:rFonts w:ascii="Arial" w:hAnsi="Arial" w:cs="Arial"/>
          <w:sz w:val="28"/>
          <w:szCs w:val="28"/>
        </w:rPr>
        <w:t>-Graduação</w:t>
      </w:r>
    </w:p>
    <w:p w14:paraId="21839260" w14:textId="77777777" w:rsidR="00C26247" w:rsidRDefault="00C26247">
      <w:pPr>
        <w:jc w:val="both"/>
        <w:rPr>
          <w:rFonts w:ascii="Arial" w:hAnsi="Arial" w:cs="Arial"/>
          <w:sz w:val="28"/>
          <w:szCs w:val="28"/>
        </w:rPr>
      </w:pPr>
      <w:r>
        <w:rPr>
          <w:rFonts w:ascii="Arial" w:hAnsi="Arial" w:cs="Arial"/>
          <w:sz w:val="28"/>
          <w:szCs w:val="28"/>
        </w:rPr>
        <w:t>-Pós-graduação senso lato (Estágio ou Residência médica)</w:t>
      </w:r>
    </w:p>
    <w:p w14:paraId="4F932FA3" w14:textId="77777777" w:rsidR="00C26247" w:rsidRDefault="00C26247">
      <w:pPr>
        <w:jc w:val="both"/>
        <w:rPr>
          <w:rFonts w:ascii="Arial" w:hAnsi="Arial" w:cs="Arial"/>
          <w:sz w:val="28"/>
          <w:szCs w:val="28"/>
        </w:rPr>
      </w:pPr>
      <w:r>
        <w:rPr>
          <w:rFonts w:ascii="Arial" w:hAnsi="Arial" w:cs="Arial"/>
          <w:sz w:val="28"/>
          <w:szCs w:val="28"/>
        </w:rPr>
        <w:t>-Cursos de especialização e aperfeiçoamento (com carga superior a 400 horas)</w:t>
      </w:r>
    </w:p>
    <w:p w14:paraId="5C9753FC" w14:textId="77777777" w:rsidR="00C26247" w:rsidRDefault="00C26247">
      <w:pPr>
        <w:jc w:val="both"/>
        <w:rPr>
          <w:rFonts w:ascii="Arial" w:hAnsi="Arial" w:cs="Arial"/>
          <w:sz w:val="28"/>
          <w:szCs w:val="28"/>
        </w:rPr>
      </w:pPr>
      <w:r>
        <w:rPr>
          <w:rFonts w:ascii="Arial" w:hAnsi="Arial" w:cs="Arial"/>
          <w:sz w:val="28"/>
          <w:szCs w:val="28"/>
        </w:rPr>
        <w:t>-Pós-graduação senso estrito (mestrado, doutorado)</w:t>
      </w:r>
    </w:p>
    <w:p w14:paraId="347DC73C" w14:textId="77777777" w:rsidR="00C26247" w:rsidRDefault="00C26247">
      <w:pPr>
        <w:jc w:val="both"/>
        <w:rPr>
          <w:rFonts w:ascii="Arial" w:hAnsi="Arial" w:cs="Arial"/>
          <w:sz w:val="28"/>
          <w:szCs w:val="28"/>
        </w:rPr>
      </w:pPr>
      <w:r>
        <w:rPr>
          <w:rFonts w:ascii="Arial" w:hAnsi="Arial" w:cs="Arial"/>
          <w:sz w:val="28"/>
          <w:szCs w:val="28"/>
        </w:rPr>
        <w:t>-Livre-docência</w:t>
      </w:r>
    </w:p>
    <w:p w14:paraId="585116B9" w14:textId="77777777" w:rsidR="00C26247" w:rsidRDefault="00C26247">
      <w:pPr>
        <w:jc w:val="both"/>
        <w:rPr>
          <w:rFonts w:ascii="Arial" w:hAnsi="Arial" w:cs="Arial"/>
          <w:sz w:val="28"/>
          <w:szCs w:val="28"/>
        </w:rPr>
      </w:pPr>
    </w:p>
    <w:p w14:paraId="39E18D73" w14:textId="77777777" w:rsidR="00C26247" w:rsidRDefault="00C26247">
      <w:pPr>
        <w:jc w:val="both"/>
        <w:rPr>
          <w:rFonts w:ascii="Arial" w:hAnsi="Arial" w:cs="Arial"/>
          <w:sz w:val="28"/>
          <w:szCs w:val="28"/>
        </w:rPr>
      </w:pPr>
      <w:r>
        <w:rPr>
          <w:rFonts w:ascii="Arial" w:hAnsi="Arial" w:cs="Arial"/>
          <w:b/>
          <w:sz w:val="28"/>
          <w:szCs w:val="28"/>
        </w:rPr>
        <w:t>1.3.Atividades e experiência profissionais</w:t>
      </w:r>
      <w:r>
        <w:rPr>
          <w:rFonts w:ascii="Arial" w:hAnsi="Arial" w:cs="Arial"/>
          <w:sz w:val="28"/>
          <w:szCs w:val="28"/>
        </w:rPr>
        <w:t xml:space="preserve"> (Instituição, Local e Período)</w:t>
      </w:r>
    </w:p>
    <w:p w14:paraId="1CFC513E" w14:textId="77777777" w:rsidR="00C26247" w:rsidRDefault="00C26247">
      <w:pPr>
        <w:jc w:val="both"/>
        <w:rPr>
          <w:rFonts w:ascii="Arial" w:hAnsi="Arial" w:cs="Arial"/>
          <w:sz w:val="28"/>
          <w:szCs w:val="28"/>
        </w:rPr>
      </w:pPr>
      <w:r>
        <w:rPr>
          <w:rFonts w:ascii="Arial" w:hAnsi="Arial" w:cs="Arial"/>
          <w:sz w:val="28"/>
          <w:szCs w:val="28"/>
        </w:rPr>
        <w:t>-Atuação em Serviços públicos e privados</w:t>
      </w:r>
    </w:p>
    <w:p w14:paraId="16C5708C" w14:textId="77777777" w:rsidR="00C26247" w:rsidRDefault="00C26247">
      <w:pPr>
        <w:jc w:val="both"/>
        <w:rPr>
          <w:rFonts w:ascii="Arial" w:hAnsi="Arial" w:cs="Arial"/>
          <w:sz w:val="28"/>
          <w:szCs w:val="28"/>
        </w:rPr>
      </w:pPr>
      <w:r>
        <w:rPr>
          <w:rFonts w:ascii="Arial" w:hAnsi="Arial" w:cs="Arial"/>
          <w:sz w:val="28"/>
          <w:szCs w:val="28"/>
        </w:rPr>
        <w:t>-Cargos ocupados</w:t>
      </w:r>
    </w:p>
    <w:p w14:paraId="2F7B671A" w14:textId="77777777" w:rsidR="00C26247" w:rsidRDefault="00C26247">
      <w:pPr>
        <w:jc w:val="both"/>
        <w:rPr>
          <w:rFonts w:ascii="Arial" w:hAnsi="Arial" w:cs="Arial"/>
          <w:sz w:val="28"/>
          <w:szCs w:val="28"/>
        </w:rPr>
      </w:pPr>
      <w:r>
        <w:rPr>
          <w:rFonts w:ascii="Arial" w:hAnsi="Arial" w:cs="Arial"/>
          <w:sz w:val="28"/>
          <w:szCs w:val="28"/>
        </w:rPr>
        <w:t>-Atividades exercidas (área médica e técnico-administrativa)</w:t>
      </w:r>
    </w:p>
    <w:p w14:paraId="2C2F2BC9" w14:textId="77777777" w:rsidR="00C26247" w:rsidRDefault="00C26247">
      <w:pPr>
        <w:jc w:val="both"/>
        <w:rPr>
          <w:rFonts w:ascii="Arial" w:hAnsi="Arial" w:cs="Arial"/>
          <w:sz w:val="28"/>
          <w:szCs w:val="28"/>
        </w:rPr>
      </w:pPr>
    </w:p>
    <w:p w14:paraId="28AF819B" w14:textId="77777777" w:rsidR="00C26247" w:rsidRDefault="00C26247">
      <w:pPr>
        <w:jc w:val="both"/>
        <w:rPr>
          <w:rFonts w:ascii="Arial" w:hAnsi="Arial" w:cs="Arial"/>
          <w:b/>
          <w:sz w:val="28"/>
          <w:szCs w:val="28"/>
        </w:rPr>
      </w:pPr>
      <w:r>
        <w:rPr>
          <w:rFonts w:ascii="Arial" w:hAnsi="Arial" w:cs="Arial"/>
          <w:b/>
          <w:sz w:val="28"/>
          <w:szCs w:val="28"/>
        </w:rPr>
        <w:t>2.PONTUAÇÃO</w:t>
      </w:r>
    </w:p>
    <w:p w14:paraId="700BEB00" w14:textId="77777777" w:rsidR="00C26247" w:rsidRDefault="00C26247">
      <w:pPr>
        <w:jc w:val="both"/>
        <w:rPr>
          <w:rFonts w:ascii="Arial" w:hAnsi="Arial" w:cs="Arial"/>
          <w:sz w:val="28"/>
          <w:szCs w:val="28"/>
        </w:rPr>
      </w:pPr>
      <w:r>
        <w:rPr>
          <w:rFonts w:ascii="Arial" w:hAnsi="Arial" w:cs="Arial"/>
          <w:sz w:val="28"/>
          <w:szCs w:val="28"/>
        </w:rPr>
        <w:t xml:space="preserve">(de acordo com o sistema de pontuação da Associação Médica Brasileira </w:t>
      </w:r>
      <w:r w:rsidR="009E126F">
        <w:rPr>
          <w:rFonts w:ascii="Arial" w:hAnsi="Arial" w:cs="Arial"/>
          <w:sz w:val="28"/>
          <w:szCs w:val="28"/>
        </w:rPr>
        <w:t>–</w:t>
      </w:r>
      <w:r>
        <w:rPr>
          <w:rFonts w:ascii="Arial" w:hAnsi="Arial" w:cs="Arial"/>
          <w:sz w:val="28"/>
          <w:szCs w:val="28"/>
        </w:rPr>
        <w:t xml:space="preserve"> AMB</w:t>
      </w:r>
      <w:r w:rsidR="009E126F">
        <w:rPr>
          <w:rFonts w:ascii="Arial" w:hAnsi="Arial" w:cs="Arial"/>
          <w:sz w:val="28"/>
          <w:szCs w:val="28"/>
        </w:rPr>
        <w:t xml:space="preserve">/Comissão Nacional de Acreditação - CNA - </w:t>
      </w:r>
      <w:r w:rsidR="009E126F" w:rsidRPr="009E126F">
        <w:rPr>
          <w:rFonts w:ascii="Arial" w:hAnsi="Arial" w:cs="Arial"/>
          <w:b/>
          <w:color w:val="0070C0"/>
          <w:sz w:val="28"/>
          <w:szCs w:val="28"/>
        </w:rPr>
        <w:t>http://www.cna-cap.org.br/</w:t>
      </w:r>
      <w:r w:rsidRPr="009E126F">
        <w:rPr>
          <w:rFonts w:ascii="Arial" w:hAnsi="Arial" w:cs="Arial"/>
          <w:b/>
          <w:color w:val="0070C0"/>
          <w:sz w:val="28"/>
          <w:szCs w:val="28"/>
        </w:rPr>
        <w:t>)</w:t>
      </w:r>
    </w:p>
    <w:p w14:paraId="14435B16" w14:textId="77777777" w:rsidR="00C26247" w:rsidRDefault="00C26247">
      <w:pPr>
        <w:jc w:val="both"/>
        <w:rPr>
          <w:rFonts w:ascii="Arial" w:hAnsi="Arial" w:cs="Arial"/>
          <w:sz w:val="28"/>
          <w:szCs w:val="28"/>
        </w:rPr>
      </w:pPr>
    </w:p>
    <w:p w14:paraId="770A06AC" w14:textId="77777777" w:rsidR="00C26247" w:rsidRDefault="00C26247">
      <w:pPr>
        <w:jc w:val="both"/>
        <w:rPr>
          <w:rFonts w:ascii="Arial" w:hAnsi="Arial" w:cs="Arial"/>
          <w:b/>
          <w:sz w:val="28"/>
          <w:szCs w:val="28"/>
        </w:rPr>
      </w:pPr>
      <w:r>
        <w:rPr>
          <w:rFonts w:ascii="Arial" w:hAnsi="Arial" w:cs="Arial"/>
          <w:b/>
          <w:sz w:val="28"/>
          <w:szCs w:val="28"/>
        </w:rPr>
        <w:t>2.1.Eventos</w:t>
      </w:r>
    </w:p>
    <w:p w14:paraId="56AEF0B7" w14:textId="77777777" w:rsidR="00C26247" w:rsidRDefault="00C26247">
      <w:pPr>
        <w:jc w:val="both"/>
        <w:rPr>
          <w:rFonts w:ascii="Arial" w:hAnsi="Arial" w:cs="Arial"/>
          <w:b/>
          <w:sz w:val="28"/>
          <w:szCs w:val="28"/>
        </w:rPr>
      </w:pPr>
      <w:r>
        <w:rPr>
          <w:rFonts w:ascii="Arial" w:hAnsi="Arial" w:cs="Arial"/>
          <w:sz w:val="28"/>
          <w:szCs w:val="28"/>
        </w:rPr>
        <w:t>-Congresso nacional da especialidade</w:t>
      </w:r>
    </w:p>
    <w:p w14:paraId="10557C9E" w14:textId="77777777" w:rsidR="00C26247" w:rsidRDefault="00C26247">
      <w:pPr>
        <w:jc w:val="both"/>
        <w:rPr>
          <w:rFonts w:ascii="Arial" w:hAnsi="Arial" w:cs="Arial"/>
          <w:sz w:val="28"/>
          <w:szCs w:val="28"/>
        </w:rPr>
      </w:pPr>
      <w:r>
        <w:rPr>
          <w:rFonts w:ascii="Arial" w:hAnsi="Arial" w:cs="Arial"/>
          <w:sz w:val="28"/>
          <w:szCs w:val="28"/>
        </w:rPr>
        <w:t>-Congresso da especialidade no exterior</w:t>
      </w:r>
    </w:p>
    <w:p w14:paraId="3A9A6E99" w14:textId="77777777" w:rsidR="00C26247" w:rsidRDefault="00C26247">
      <w:pPr>
        <w:jc w:val="both"/>
        <w:rPr>
          <w:rFonts w:ascii="Arial" w:hAnsi="Arial" w:cs="Arial"/>
          <w:sz w:val="28"/>
          <w:szCs w:val="28"/>
        </w:rPr>
      </w:pPr>
      <w:r>
        <w:rPr>
          <w:rFonts w:ascii="Arial" w:hAnsi="Arial" w:cs="Arial"/>
          <w:sz w:val="28"/>
          <w:szCs w:val="28"/>
        </w:rPr>
        <w:t>-Congresso/jornada regional/estadual da especialidade</w:t>
      </w:r>
    </w:p>
    <w:p w14:paraId="5191BC12" w14:textId="77777777" w:rsidR="00C26247" w:rsidRDefault="00C26247">
      <w:pPr>
        <w:jc w:val="both"/>
        <w:rPr>
          <w:rFonts w:ascii="Arial" w:hAnsi="Arial" w:cs="Arial"/>
          <w:sz w:val="28"/>
          <w:szCs w:val="28"/>
        </w:rPr>
      </w:pPr>
      <w:r>
        <w:rPr>
          <w:rFonts w:ascii="Arial" w:hAnsi="Arial" w:cs="Arial"/>
          <w:sz w:val="28"/>
          <w:szCs w:val="28"/>
        </w:rPr>
        <w:t xml:space="preserve">-Congresso relacionado à especialidade com apoio da sociedade nacional da especialidade </w:t>
      </w:r>
    </w:p>
    <w:p w14:paraId="5EE8EC3C" w14:textId="77777777" w:rsidR="00C26247" w:rsidRDefault="00C26247">
      <w:pPr>
        <w:jc w:val="both"/>
        <w:rPr>
          <w:rFonts w:ascii="Arial" w:hAnsi="Arial" w:cs="Arial"/>
          <w:sz w:val="28"/>
          <w:szCs w:val="28"/>
        </w:rPr>
      </w:pPr>
      <w:r>
        <w:rPr>
          <w:rFonts w:ascii="Arial" w:hAnsi="Arial" w:cs="Arial"/>
          <w:sz w:val="28"/>
          <w:szCs w:val="28"/>
        </w:rPr>
        <w:t>-Outras jornadas, cursos e simpósios (informar carga horária em horas)</w:t>
      </w:r>
    </w:p>
    <w:p w14:paraId="28BB90A4" w14:textId="77777777" w:rsidR="00C26247" w:rsidRDefault="00C26247">
      <w:pPr>
        <w:jc w:val="both"/>
        <w:rPr>
          <w:rFonts w:ascii="Arial" w:hAnsi="Arial" w:cs="Arial"/>
          <w:b/>
          <w:sz w:val="28"/>
          <w:szCs w:val="28"/>
        </w:rPr>
      </w:pPr>
      <w:r>
        <w:rPr>
          <w:rFonts w:ascii="Arial" w:hAnsi="Arial" w:cs="Arial"/>
          <w:sz w:val="28"/>
          <w:szCs w:val="28"/>
        </w:rPr>
        <w:t>-Programa de educação à distância por ciclo (informar carga horária em horas)</w:t>
      </w:r>
    </w:p>
    <w:p w14:paraId="3EA8AB0F" w14:textId="77777777" w:rsidR="00C26247" w:rsidRDefault="00C26247">
      <w:pPr>
        <w:jc w:val="both"/>
        <w:rPr>
          <w:rFonts w:ascii="Arial" w:hAnsi="Arial" w:cs="Arial"/>
          <w:sz w:val="28"/>
          <w:szCs w:val="28"/>
        </w:rPr>
      </w:pPr>
    </w:p>
    <w:p w14:paraId="67B7433A" w14:textId="77777777" w:rsidR="00C26247" w:rsidRDefault="00C26247">
      <w:pPr>
        <w:jc w:val="both"/>
        <w:rPr>
          <w:rFonts w:ascii="Arial" w:hAnsi="Arial" w:cs="Arial"/>
          <w:b/>
          <w:sz w:val="28"/>
          <w:szCs w:val="28"/>
        </w:rPr>
      </w:pPr>
      <w:r>
        <w:rPr>
          <w:rFonts w:ascii="Arial" w:hAnsi="Arial" w:cs="Arial"/>
          <w:b/>
          <w:sz w:val="28"/>
          <w:szCs w:val="28"/>
        </w:rPr>
        <w:t>2.2.Atividades científicas</w:t>
      </w:r>
    </w:p>
    <w:p w14:paraId="7C9AEDAB" w14:textId="77777777" w:rsidR="00C26247" w:rsidRDefault="00C26247">
      <w:pPr>
        <w:jc w:val="both"/>
        <w:rPr>
          <w:rFonts w:ascii="Arial" w:hAnsi="Arial" w:cs="Arial"/>
          <w:sz w:val="28"/>
          <w:szCs w:val="28"/>
        </w:rPr>
      </w:pPr>
      <w:r>
        <w:rPr>
          <w:rFonts w:ascii="Arial" w:hAnsi="Arial" w:cs="Arial"/>
          <w:sz w:val="28"/>
          <w:szCs w:val="28"/>
        </w:rPr>
        <w:t>-Artigo publicado em revista médica</w:t>
      </w:r>
    </w:p>
    <w:p w14:paraId="5E9CC503" w14:textId="77777777" w:rsidR="00C26247" w:rsidRDefault="00C26247">
      <w:pPr>
        <w:jc w:val="both"/>
        <w:rPr>
          <w:rFonts w:ascii="Arial" w:hAnsi="Arial" w:cs="Arial"/>
          <w:sz w:val="28"/>
          <w:szCs w:val="28"/>
        </w:rPr>
      </w:pPr>
      <w:r>
        <w:rPr>
          <w:rFonts w:ascii="Arial" w:hAnsi="Arial" w:cs="Arial"/>
          <w:sz w:val="28"/>
          <w:szCs w:val="28"/>
        </w:rPr>
        <w:t>-Capítulo de livro nacional ou internacional</w:t>
      </w:r>
    </w:p>
    <w:p w14:paraId="3F3EE2BA" w14:textId="77777777" w:rsidR="00C26247" w:rsidRDefault="00C26247">
      <w:pPr>
        <w:jc w:val="both"/>
        <w:rPr>
          <w:rFonts w:ascii="Arial" w:hAnsi="Arial" w:cs="Arial"/>
          <w:sz w:val="28"/>
          <w:szCs w:val="28"/>
        </w:rPr>
      </w:pPr>
      <w:r>
        <w:rPr>
          <w:rFonts w:ascii="Arial" w:hAnsi="Arial" w:cs="Arial"/>
          <w:sz w:val="28"/>
          <w:szCs w:val="28"/>
        </w:rPr>
        <w:t>-Edição completa de livro nacional ou internacional</w:t>
      </w:r>
    </w:p>
    <w:p w14:paraId="6A8CBCDB" w14:textId="77777777" w:rsidR="00C26247" w:rsidRDefault="00C26247">
      <w:pPr>
        <w:jc w:val="both"/>
        <w:rPr>
          <w:rFonts w:ascii="Arial" w:hAnsi="Arial" w:cs="Arial"/>
          <w:sz w:val="28"/>
          <w:szCs w:val="28"/>
        </w:rPr>
      </w:pPr>
      <w:r>
        <w:rPr>
          <w:rFonts w:ascii="Arial" w:hAnsi="Arial" w:cs="Arial"/>
          <w:sz w:val="28"/>
          <w:szCs w:val="28"/>
        </w:rPr>
        <w:t>-Conferência em evento nacional apoiado pela Sociedade de especialidade</w:t>
      </w:r>
    </w:p>
    <w:p w14:paraId="3435FBBF" w14:textId="77777777" w:rsidR="00C26247" w:rsidRDefault="00C26247">
      <w:pPr>
        <w:jc w:val="both"/>
        <w:rPr>
          <w:rFonts w:ascii="Arial" w:hAnsi="Arial" w:cs="Arial"/>
          <w:sz w:val="28"/>
          <w:szCs w:val="28"/>
        </w:rPr>
      </w:pPr>
      <w:r>
        <w:rPr>
          <w:rFonts w:ascii="Arial" w:hAnsi="Arial" w:cs="Arial"/>
          <w:sz w:val="28"/>
          <w:szCs w:val="28"/>
        </w:rPr>
        <w:t>-Conferência em evento internacional</w:t>
      </w:r>
    </w:p>
    <w:p w14:paraId="16078E3A" w14:textId="77777777" w:rsidR="00C26247" w:rsidRDefault="00C26247">
      <w:pPr>
        <w:jc w:val="both"/>
        <w:rPr>
          <w:rFonts w:ascii="Arial" w:hAnsi="Arial" w:cs="Arial"/>
          <w:sz w:val="28"/>
          <w:szCs w:val="28"/>
        </w:rPr>
      </w:pPr>
      <w:r>
        <w:rPr>
          <w:rFonts w:ascii="Arial" w:hAnsi="Arial" w:cs="Arial"/>
          <w:sz w:val="28"/>
          <w:szCs w:val="28"/>
        </w:rPr>
        <w:lastRenderedPageBreak/>
        <w:t>-Conferência em evento regional ou estadual</w:t>
      </w:r>
    </w:p>
    <w:p w14:paraId="3AE8179E" w14:textId="77777777" w:rsidR="00C26247" w:rsidRDefault="00C26247">
      <w:pPr>
        <w:jc w:val="both"/>
        <w:rPr>
          <w:rFonts w:ascii="Arial" w:hAnsi="Arial" w:cs="Arial"/>
          <w:sz w:val="28"/>
          <w:szCs w:val="28"/>
        </w:rPr>
      </w:pPr>
      <w:r>
        <w:rPr>
          <w:rFonts w:ascii="Arial" w:hAnsi="Arial" w:cs="Arial"/>
          <w:sz w:val="28"/>
          <w:szCs w:val="28"/>
        </w:rPr>
        <w:t>-Apresentação de tema livre ou pôster em congresso ou jornada da especialidade</w:t>
      </w:r>
    </w:p>
    <w:p w14:paraId="74DEEC5A" w14:textId="77777777" w:rsidR="00C26247" w:rsidRDefault="00C26247">
      <w:pPr>
        <w:jc w:val="both"/>
        <w:rPr>
          <w:rFonts w:ascii="Arial" w:hAnsi="Arial" w:cs="Arial"/>
          <w:sz w:val="28"/>
          <w:szCs w:val="28"/>
        </w:rPr>
      </w:pPr>
    </w:p>
    <w:p w14:paraId="271E1E60" w14:textId="77777777" w:rsidR="00C26247" w:rsidRDefault="00C26247">
      <w:pPr>
        <w:jc w:val="both"/>
        <w:rPr>
          <w:rFonts w:ascii="Arial" w:hAnsi="Arial" w:cs="Arial"/>
          <w:b/>
          <w:sz w:val="28"/>
          <w:szCs w:val="28"/>
        </w:rPr>
      </w:pPr>
      <w:r>
        <w:rPr>
          <w:rFonts w:ascii="Arial" w:hAnsi="Arial" w:cs="Arial"/>
          <w:b/>
          <w:sz w:val="28"/>
          <w:szCs w:val="28"/>
        </w:rPr>
        <w:t>2.3.Atividades Acadêmicas</w:t>
      </w:r>
    </w:p>
    <w:p w14:paraId="49800F15" w14:textId="487E0A7A" w:rsidR="00C26247" w:rsidRDefault="00C26247">
      <w:pPr>
        <w:jc w:val="both"/>
        <w:rPr>
          <w:rFonts w:ascii="Arial" w:hAnsi="Arial" w:cs="Arial"/>
          <w:sz w:val="28"/>
          <w:szCs w:val="28"/>
        </w:rPr>
      </w:pPr>
      <w:r>
        <w:rPr>
          <w:rFonts w:ascii="Arial" w:hAnsi="Arial" w:cs="Arial"/>
          <w:sz w:val="28"/>
          <w:szCs w:val="28"/>
        </w:rPr>
        <w:t>-Participação em banca examinadora (mestrado, doutorado, livre-docência, concurso, etc</w:t>
      </w:r>
      <w:proofErr w:type="gramStart"/>
      <w:r w:rsidR="00C12D9C">
        <w:rPr>
          <w:rFonts w:ascii="Arial" w:hAnsi="Arial" w:cs="Arial"/>
          <w:sz w:val="28"/>
          <w:szCs w:val="28"/>
        </w:rPr>
        <w:t>)</w:t>
      </w:r>
      <w:bookmarkStart w:id="0" w:name="_GoBack"/>
      <w:bookmarkEnd w:id="0"/>
      <w:proofErr w:type="gramEnd"/>
    </w:p>
    <w:p w14:paraId="50CF7A09" w14:textId="77777777" w:rsidR="00C26247" w:rsidRDefault="00C26247">
      <w:pPr>
        <w:jc w:val="both"/>
        <w:rPr>
          <w:rFonts w:ascii="Arial" w:hAnsi="Arial" w:cs="Arial"/>
          <w:sz w:val="28"/>
          <w:szCs w:val="28"/>
        </w:rPr>
      </w:pPr>
      <w:r>
        <w:rPr>
          <w:rFonts w:ascii="Arial" w:hAnsi="Arial" w:cs="Arial"/>
          <w:sz w:val="28"/>
          <w:szCs w:val="28"/>
        </w:rPr>
        <w:t>-Mestrado na especialidade</w:t>
      </w:r>
    </w:p>
    <w:p w14:paraId="42898A34" w14:textId="77777777" w:rsidR="00C26247" w:rsidRDefault="00C26247">
      <w:pPr>
        <w:jc w:val="both"/>
        <w:rPr>
          <w:rFonts w:ascii="Arial" w:hAnsi="Arial" w:cs="Arial"/>
          <w:sz w:val="28"/>
          <w:szCs w:val="28"/>
        </w:rPr>
      </w:pPr>
      <w:r>
        <w:rPr>
          <w:rFonts w:ascii="Arial" w:hAnsi="Arial" w:cs="Arial"/>
          <w:sz w:val="28"/>
          <w:szCs w:val="28"/>
        </w:rPr>
        <w:t>-Doutorado na especialidade</w:t>
      </w:r>
    </w:p>
    <w:p w14:paraId="3187CC0D" w14:textId="77777777" w:rsidR="00C26247" w:rsidRDefault="00C26247">
      <w:pPr>
        <w:jc w:val="both"/>
        <w:rPr>
          <w:rFonts w:ascii="Arial" w:hAnsi="Arial" w:cs="Arial"/>
          <w:sz w:val="28"/>
          <w:szCs w:val="28"/>
        </w:rPr>
      </w:pPr>
      <w:r>
        <w:rPr>
          <w:rFonts w:ascii="Arial" w:hAnsi="Arial" w:cs="Arial"/>
          <w:sz w:val="28"/>
          <w:szCs w:val="28"/>
        </w:rPr>
        <w:t>-Doutorado e livre-docência na especialidade</w:t>
      </w:r>
    </w:p>
    <w:p w14:paraId="41ABDC6C" w14:textId="77777777" w:rsidR="00C26247" w:rsidRDefault="00C26247">
      <w:pPr>
        <w:jc w:val="both"/>
        <w:rPr>
          <w:rFonts w:ascii="Arial" w:hAnsi="Arial" w:cs="Arial"/>
          <w:sz w:val="28"/>
          <w:szCs w:val="28"/>
        </w:rPr>
      </w:pPr>
      <w:r>
        <w:rPr>
          <w:rFonts w:ascii="Arial" w:hAnsi="Arial" w:cs="Arial"/>
          <w:sz w:val="28"/>
          <w:szCs w:val="28"/>
        </w:rPr>
        <w:t>-Coordenação de programa de residência médica</w:t>
      </w:r>
    </w:p>
    <w:p w14:paraId="793402EF" w14:textId="77777777" w:rsidR="00C26247" w:rsidRPr="0077367A" w:rsidRDefault="00C26247">
      <w:pPr>
        <w:jc w:val="both"/>
        <w:rPr>
          <w:rFonts w:ascii="Arial" w:hAnsi="Arial" w:cs="Arial"/>
          <w:b/>
          <w:sz w:val="28"/>
          <w:szCs w:val="28"/>
        </w:rPr>
      </w:pPr>
      <w:r>
        <w:rPr>
          <w:rFonts w:ascii="Arial" w:hAnsi="Arial" w:cs="Arial"/>
          <w:sz w:val="28"/>
          <w:szCs w:val="28"/>
        </w:rPr>
        <w:br w:type="page"/>
      </w:r>
      <w:r w:rsidRPr="0077367A">
        <w:rPr>
          <w:rFonts w:ascii="Arial" w:hAnsi="Arial" w:cs="Arial"/>
          <w:b/>
          <w:sz w:val="28"/>
          <w:szCs w:val="28"/>
        </w:rPr>
        <w:lastRenderedPageBreak/>
        <w:t>ANEXO III</w:t>
      </w:r>
    </w:p>
    <w:p w14:paraId="5B6173A6" w14:textId="77777777" w:rsidR="00C26247" w:rsidRPr="0077367A" w:rsidRDefault="00C26247" w:rsidP="00C26247">
      <w:pPr>
        <w:jc w:val="center"/>
        <w:rPr>
          <w:rFonts w:ascii="Arial" w:hAnsi="Arial" w:cs="Arial"/>
          <w:b/>
          <w:sz w:val="28"/>
          <w:szCs w:val="28"/>
        </w:rPr>
      </w:pPr>
      <w:r w:rsidRPr="0077367A">
        <w:rPr>
          <w:rFonts w:ascii="Arial" w:hAnsi="Arial" w:cs="Arial"/>
          <w:b/>
          <w:sz w:val="28"/>
          <w:szCs w:val="28"/>
        </w:rPr>
        <w:t>SOCIEDADE BRASILEIRA DE HANSENOLOGIA</w:t>
      </w:r>
    </w:p>
    <w:p w14:paraId="449E85A4" w14:textId="77777777" w:rsidR="00C26247" w:rsidRPr="0077367A" w:rsidRDefault="00C26247" w:rsidP="00C26247">
      <w:pPr>
        <w:jc w:val="center"/>
        <w:rPr>
          <w:rFonts w:ascii="Arial" w:hAnsi="Arial" w:cs="Arial"/>
          <w:b/>
          <w:sz w:val="28"/>
          <w:szCs w:val="28"/>
        </w:rPr>
      </w:pPr>
      <w:r w:rsidRPr="0077367A">
        <w:rPr>
          <w:rFonts w:ascii="Arial" w:hAnsi="Arial" w:cs="Arial"/>
          <w:b/>
          <w:sz w:val="28"/>
          <w:szCs w:val="28"/>
        </w:rPr>
        <w:t>CONCURSO PARA OBTENÇÃO DE CERTIFICADO DE ÁREA DE ATUAÇÃO EM HANSENOLOGIA</w:t>
      </w:r>
    </w:p>
    <w:p w14:paraId="1079B25B" w14:textId="77777777" w:rsidR="00C26247" w:rsidRDefault="00C26247">
      <w:pPr>
        <w:jc w:val="both"/>
        <w:rPr>
          <w:rFonts w:ascii="Arial" w:hAnsi="Arial" w:cs="Arial"/>
          <w:sz w:val="28"/>
          <w:szCs w:val="28"/>
        </w:rPr>
      </w:pPr>
    </w:p>
    <w:p w14:paraId="27BC155E" w14:textId="77777777" w:rsidR="00C26247" w:rsidRPr="0077367A" w:rsidRDefault="00C26247" w:rsidP="00C26247">
      <w:pPr>
        <w:jc w:val="center"/>
        <w:rPr>
          <w:rFonts w:ascii="Arial" w:hAnsi="Arial" w:cs="Arial"/>
          <w:b/>
          <w:sz w:val="28"/>
          <w:szCs w:val="28"/>
          <w:u w:val="single"/>
        </w:rPr>
      </w:pPr>
      <w:r w:rsidRPr="0077367A">
        <w:rPr>
          <w:rFonts w:ascii="Arial" w:hAnsi="Arial" w:cs="Arial"/>
          <w:b/>
          <w:sz w:val="28"/>
          <w:szCs w:val="28"/>
          <w:u w:val="single"/>
        </w:rPr>
        <w:t>FICHA DE INSCRIÇÃO</w:t>
      </w:r>
    </w:p>
    <w:p w14:paraId="758C757C" w14:textId="77777777" w:rsidR="00C26247" w:rsidRDefault="00C26247">
      <w:pPr>
        <w:jc w:val="both"/>
        <w:rPr>
          <w:rFonts w:ascii="Arial" w:hAnsi="Arial" w:cs="Arial"/>
          <w:sz w:val="28"/>
          <w:szCs w:val="28"/>
        </w:rPr>
      </w:pPr>
    </w:p>
    <w:p w14:paraId="28841B0C" w14:textId="77777777" w:rsidR="00C26247" w:rsidRDefault="00C26247">
      <w:pPr>
        <w:jc w:val="both"/>
        <w:rPr>
          <w:rFonts w:ascii="Arial" w:hAnsi="Arial" w:cs="Arial"/>
          <w:sz w:val="28"/>
          <w:szCs w:val="28"/>
        </w:rPr>
      </w:pPr>
    </w:p>
    <w:p w14:paraId="6F0E5EB8" w14:textId="77777777" w:rsidR="00C26247" w:rsidRDefault="00C26247">
      <w:pPr>
        <w:jc w:val="both"/>
        <w:rPr>
          <w:rFonts w:ascii="Arial" w:hAnsi="Arial" w:cs="Arial"/>
          <w:b/>
          <w:sz w:val="28"/>
          <w:szCs w:val="28"/>
        </w:rPr>
      </w:pPr>
      <w:r w:rsidRPr="0077367A">
        <w:rPr>
          <w:rFonts w:ascii="Arial" w:hAnsi="Arial" w:cs="Arial"/>
          <w:b/>
          <w:sz w:val="28"/>
          <w:szCs w:val="28"/>
        </w:rPr>
        <w:t>1.IDENTIFICAÇÃO</w:t>
      </w:r>
    </w:p>
    <w:p w14:paraId="15549E00" w14:textId="77777777" w:rsidR="001F20D9" w:rsidRPr="0077367A" w:rsidRDefault="001F20D9">
      <w:pPr>
        <w:jc w:val="both"/>
        <w:rPr>
          <w:rFonts w:ascii="Arial" w:hAnsi="Arial" w:cs="Arial"/>
          <w:b/>
          <w:sz w:val="28"/>
          <w:szCs w:val="28"/>
        </w:rPr>
      </w:pPr>
    </w:p>
    <w:p w14:paraId="6A3E21DE" w14:textId="77777777" w:rsidR="00C26247" w:rsidRDefault="00C26247">
      <w:pPr>
        <w:jc w:val="both"/>
        <w:rPr>
          <w:rFonts w:ascii="Arial" w:hAnsi="Arial" w:cs="Arial"/>
          <w:sz w:val="28"/>
          <w:szCs w:val="28"/>
        </w:rPr>
      </w:pPr>
      <w:r>
        <w:rPr>
          <w:rFonts w:ascii="Arial" w:hAnsi="Arial" w:cs="Arial"/>
          <w:sz w:val="28"/>
          <w:szCs w:val="28"/>
        </w:rPr>
        <w:t>Nome _________________________________________________________</w:t>
      </w:r>
    </w:p>
    <w:p w14:paraId="6CA62081" w14:textId="77777777" w:rsidR="00C26247" w:rsidRDefault="00C26247">
      <w:pPr>
        <w:jc w:val="both"/>
        <w:rPr>
          <w:rFonts w:ascii="Arial" w:hAnsi="Arial" w:cs="Arial"/>
          <w:sz w:val="28"/>
          <w:szCs w:val="28"/>
        </w:rPr>
      </w:pPr>
      <w:r>
        <w:rPr>
          <w:rFonts w:ascii="Arial" w:hAnsi="Arial" w:cs="Arial"/>
          <w:sz w:val="28"/>
          <w:szCs w:val="28"/>
        </w:rPr>
        <w:t>Rua __________________________________________________________</w:t>
      </w:r>
    </w:p>
    <w:p w14:paraId="3C39F36B" w14:textId="77777777" w:rsidR="00C26247" w:rsidRDefault="00C26247">
      <w:pPr>
        <w:jc w:val="both"/>
        <w:rPr>
          <w:rFonts w:ascii="Arial" w:hAnsi="Arial" w:cs="Arial"/>
          <w:sz w:val="28"/>
          <w:szCs w:val="28"/>
        </w:rPr>
      </w:pPr>
      <w:r>
        <w:rPr>
          <w:rFonts w:ascii="Arial" w:hAnsi="Arial" w:cs="Arial"/>
          <w:sz w:val="28"/>
          <w:szCs w:val="28"/>
        </w:rPr>
        <w:t>Bairro ________________________________    CEP___________________</w:t>
      </w:r>
    </w:p>
    <w:p w14:paraId="163C21C5" w14:textId="77777777" w:rsidR="00C26247" w:rsidRDefault="00C26247">
      <w:pPr>
        <w:jc w:val="both"/>
        <w:rPr>
          <w:rFonts w:ascii="Arial" w:hAnsi="Arial" w:cs="Arial"/>
          <w:sz w:val="28"/>
          <w:szCs w:val="28"/>
        </w:rPr>
      </w:pPr>
      <w:r>
        <w:rPr>
          <w:rFonts w:ascii="Arial" w:hAnsi="Arial" w:cs="Arial"/>
          <w:sz w:val="28"/>
          <w:szCs w:val="28"/>
        </w:rPr>
        <w:t>Cidade _________________________        Estado ________</w:t>
      </w:r>
    </w:p>
    <w:p w14:paraId="1BE84A80" w14:textId="77777777" w:rsidR="00C26247" w:rsidRDefault="00C26247">
      <w:pPr>
        <w:jc w:val="both"/>
        <w:rPr>
          <w:rFonts w:ascii="Arial" w:hAnsi="Arial" w:cs="Arial"/>
          <w:sz w:val="28"/>
          <w:szCs w:val="28"/>
        </w:rPr>
      </w:pPr>
      <w:r>
        <w:rPr>
          <w:rFonts w:ascii="Arial" w:hAnsi="Arial" w:cs="Arial"/>
          <w:sz w:val="28"/>
          <w:szCs w:val="28"/>
        </w:rPr>
        <w:t>Telefone residencial (____) _____________________</w:t>
      </w:r>
    </w:p>
    <w:p w14:paraId="397ED25D" w14:textId="77777777" w:rsidR="00C26247" w:rsidRDefault="00C26247">
      <w:pPr>
        <w:jc w:val="both"/>
        <w:rPr>
          <w:rFonts w:ascii="Arial" w:hAnsi="Arial" w:cs="Arial"/>
          <w:sz w:val="28"/>
          <w:szCs w:val="28"/>
        </w:rPr>
      </w:pPr>
      <w:r>
        <w:rPr>
          <w:rFonts w:ascii="Arial" w:hAnsi="Arial" w:cs="Arial"/>
          <w:sz w:val="28"/>
          <w:szCs w:val="28"/>
        </w:rPr>
        <w:t>Telefone comercial</w:t>
      </w:r>
      <w:proofErr w:type="gramStart"/>
      <w:r>
        <w:rPr>
          <w:rFonts w:ascii="Arial" w:hAnsi="Arial" w:cs="Arial"/>
          <w:sz w:val="28"/>
          <w:szCs w:val="28"/>
        </w:rPr>
        <w:t xml:space="preserve">   </w:t>
      </w:r>
      <w:proofErr w:type="gramEnd"/>
      <w:r>
        <w:rPr>
          <w:rFonts w:ascii="Arial" w:hAnsi="Arial" w:cs="Arial"/>
          <w:sz w:val="28"/>
          <w:szCs w:val="28"/>
        </w:rPr>
        <w:t>(____) _____________________</w:t>
      </w:r>
    </w:p>
    <w:p w14:paraId="515906A9" w14:textId="77777777" w:rsidR="00C26247" w:rsidRDefault="00C26247">
      <w:pPr>
        <w:jc w:val="both"/>
        <w:rPr>
          <w:rFonts w:ascii="Arial" w:hAnsi="Arial" w:cs="Arial"/>
          <w:sz w:val="28"/>
          <w:szCs w:val="28"/>
        </w:rPr>
      </w:pPr>
      <w:r>
        <w:rPr>
          <w:rFonts w:ascii="Arial" w:hAnsi="Arial" w:cs="Arial"/>
          <w:sz w:val="28"/>
          <w:szCs w:val="28"/>
        </w:rPr>
        <w:t>Telefone celular        (____) _____________________</w:t>
      </w:r>
    </w:p>
    <w:p w14:paraId="5F61692B" w14:textId="77777777" w:rsidR="00C26247" w:rsidRDefault="00C26247">
      <w:pPr>
        <w:jc w:val="both"/>
        <w:rPr>
          <w:rFonts w:ascii="Arial" w:hAnsi="Arial" w:cs="Arial"/>
          <w:sz w:val="28"/>
          <w:szCs w:val="28"/>
        </w:rPr>
      </w:pPr>
      <w:r>
        <w:rPr>
          <w:rFonts w:ascii="Arial" w:hAnsi="Arial" w:cs="Arial"/>
          <w:sz w:val="28"/>
          <w:szCs w:val="28"/>
        </w:rPr>
        <w:t>E-mail ______________________________________</w:t>
      </w:r>
    </w:p>
    <w:p w14:paraId="370C866A" w14:textId="77777777" w:rsidR="00C26247" w:rsidRDefault="00C26247">
      <w:pPr>
        <w:jc w:val="both"/>
        <w:rPr>
          <w:rFonts w:ascii="Arial" w:hAnsi="Arial" w:cs="Arial"/>
          <w:sz w:val="28"/>
          <w:szCs w:val="28"/>
        </w:rPr>
      </w:pPr>
      <w:r>
        <w:rPr>
          <w:rFonts w:ascii="Arial" w:hAnsi="Arial" w:cs="Arial"/>
          <w:sz w:val="28"/>
          <w:szCs w:val="28"/>
        </w:rPr>
        <w:t>RG:  ______________________ Órgão emissor: _______________________</w:t>
      </w:r>
    </w:p>
    <w:p w14:paraId="768D6AA5" w14:textId="77777777" w:rsidR="00C26247" w:rsidRDefault="00C26247">
      <w:pPr>
        <w:jc w:val="both"/>
        <w:rPr>
          <w:rFonts w:ascii="Arial" w:hAnsi="Arial" w:cs="Arial"/>
          <w:sz w:val="28"/>
          <w:szCs w:val="28"/>
        </w:rPr>
      </w:pPr>
      <w:r>
        <w:rPr>
          <w:rFonts w:ascii="Arial" w:hAnsi="Arial" w:cs="Arial"/>
          <w:sz w:val="28"/>
          <w:szCs w:val="28"/>
        </w:rPr>
        <w:t>CPF: _______________________________</w:t>
      </w:r>
    </w:p>
    <w:p w14:paraId="2A41297D" w14:textId="77777777" w:rsidR="00C26247" w:rsidRDefault="00C26247">
      <w:pPr>
        <w:jc w:val="both"/>
        <w:rPr>
          <w:rFonts w:ascii="Arial" w:hAnsi="Arial" w:cs="Arial"/>
          <w:sz w:val="28"/>
          <w:szCs w:val="28"/>
        </w:rPr>
      </w:pPr>
      <w:r>
        <w:rPr>
          <w:rFonts w:ascii="Arial" w:hAnsi="Arial" w:cs="Arial"/>
          <w:sz w:val="28"/>
          <w:szCs w:val="28"/>
        </w:rPr>
        <w:t>CRM nº ______________________</w:t>
      </w:r>
      <w:proofErr w:type="gramStart"/>
      <w:r>
        <w:rPr>
          <w:rFonts w:ascii="Arial" w:hAnsi="Arial" w:cs="Arial"/>
          <w:sz w:val="28"/>
          <w:szCs w:val="28"/>
        </w:rPr>
        <w:t xml:space="preserve">  </w:t>
      </w:r>
      <w:proofErr w:type="gramEnd"/>
      <w:r>
        <w:rPr>
          <w:rFonts w:ascii="Arial" w:hAnsi="Arial" w:cs="Arial"/>
          <w:sz w:val="28"/>
          <w:szCs w:val="28"/>
        </w:rPr>
        <w:t>Estado ____________</w:t>
      </w:r>
    </w:p>
    <w:p w14:paraId="20E16978" w14:textId="77777777" w:rsidR="00C26247" w:rsidRPr="0077367A" w:rsidRDefault="00C26247">
      <w:pPr>
        <w:jc w:val="both"/>
        <w:rPr>
          <w:rFonts w:ascii="Arial" w:hAnsi="Arial" w:cs="Arial"/>
          <w:b/>
          <w:sz w:val="28"/>
          <w:szCs w:val="28"/>
        </w:rPr>
      </w:pPr>
    </w:p>
    <w:p w14:paraId="0297D7E5" w14:textId="77777777" w:rsidR="00C26247" w:rsidRDefault="00C26247">
      <w:pPr>
        <w:jc w:val="both"/>
        <w:rPr>
          <w:rFonts w:ascii="Arial" w:hAnsi="Arial" w:cs="Arial"/>
          <w:b/>
          <w:sz w:val="28"/>
          <w:szCs w:val="28"/>
        </w:rPr>
      </w:pPr>
      <w:r w:rsidRPr="0077367A">
        <w:rPr>
          <w:rFonts w:ascii="Arial" w:hAnsi="Arial" w:cs="Arial"/>
          <w:b/>
          <w:sz w:val="28"/>
          <w:szCs w:val="28"/>
        </w:rPr>
        <w:t>2.FORMAÇÃO ESPECIALIZADA</w:t>
      </w:r>
    </w:p>
    <w:p w14:paraId="1642219E" w14:textId="77777777" w:rsidR="001F20D9" w:rsidRPr="0077367A" w:rsidRDefault="001F20D9">
      <w:pPr>
        <w:jc w:val="both"/>
        <w:rPr>
          <w:rFonts w:ascii="Arial" w:hAnsi="Arial" w:cs="Arial"/>
          <w:b/>
          <w:sz w:val="28"/>
          <w:szCs w:val="28"/>
        </w:rPr>
      </w:pPr>
    </w:p>
    <w:p w14:paraId="02107170" w14:textId="77777777" w:rsidR="00C26247" w:rsidRDefault="00C26247">
      <w:pPr>
        <w:jc w:val="both"/>
        <w:rPr>
          <w:rFonts w:ascii="Arial" w:hAnsi="Arial" w:cs="Arial"/>
          <w:sz w:val="28"/>
          <w:szCs w:val="28"/>
        </w:rPr>
      </w:pPr>
      <w:proofErr w:type="gramStart"/>
      <w:r>
        <w:rPr>
          <w:rFonts w:ascii="Arial" w:hAnsi="Arial" w:cs="Arial"/>
          <w:sz w:val="28"/>
          <w:szCs w:val="28"/>
        </w:rPr>
        <w:t xml:space="preserve">(   </w:t>
      </w:r>
      <w:proofErr w:type="gramEnd"/>
      <w:r>
        <w:rPr>
          <w:rFonts w:ascii="Arial" w:hAnsi="Arial" w:cs="Arial"/>
          <w:sz w:val="28"/>
          <w:szCs w:val="28"/>
        </w:rPr>
        <w:t>) Faculdade de Medicina</w:t>
      </w:r>
    </w:p>
    <w:p w14:paraId="4BDC814C" w14:textId="77777777" w:rsidR="00C26247" w:rsidRDefault="00C26247">
      <w:pPr>
        <w:jc w:val="both"/>
        <w:rPr>
          <w:rFonts w:ascii="Arial" w:hAnsi="Arial" w:cs="Arial"/>
          <w:sz w:val="28"/>
          <w:szCs w:val="28"/>
        </w:rPr>
      </w:pPr>
      <w:r>
        <w:rPr>
          <w:rFonts w:ascii="Arial" w:hAnsi="Arial" w:cs="Arial"/>
          <w:sz w:val="28"/>
          <w:szCs w:val="28"/>
        </w:rPr>
        <w:t>Data do início ___/___/___     Data do término ___/___/___</w:t>
      </w:r>
    </w:p>
    <w:p w14:paraId="65590F82" w14:textId="77777777" w:rsidR="00C26247" w:rsidRDefault="00C26247">
      <w:pPr>
        <w:jc w:val="both"/>
        <w:rPr>
          <w:rFonts w:ascii="Arial" w:hAnsi="Arial" w:cs="Arial"/>
          <w:sz w:val="28"/>
          <w:szCs w:val="28"/>
        </w:rPr>
      </w:pPr>
      <w:r>
        <w:rPr>
          <w:rFonts w:ascii="Arial" w:hAnsi="Arial" w:cs="Arial"/>
          <w:sz w:val="28"/>
          <w:szCs w:val="28"/>
        </w:rPr>
        <w:t>Instituição ______________________________________________________</w:t>
      </w:r>
    </w:p>
    <w:p w14:paraId="24B4E956" w14:textId="77777777" w:rsidR="00C26247" w:rsidRDefault="00C26247">
      <w:pPr>
        <w:jc w:val="both"/>
        <w:rPr>
          <w:rFonts w:ascii="Arial" w:hAnsi="Arial" w:cs="Arial"/>
          <w:sz w:val="28"/>
          <w:szCs w:val="28"/>
        </w:rPr>
      </w:pPr>
      <w:r>
        <w:rPr>
          <w:rFonts w:ascii="Arial" w:hAnsi="Arial" w:cs="Arial"/>
          <w:sz w:val="28"/>
          <w:szCs w:val="28"/>
        </w:rPr>
        <w:t>Cidade ________________________________   Estado ____________</w:t>
      </w:r>
    </w:p>
    <w:p w14:paraId="4B684C6D" w14:textId="77777777" w:rsidR="00C26247" w:rsidRDefault="00C26247">
      <w:pPr>
        <w:jc w:val="both"/>
        <w:rPr>
          <w:rFonts w:ascii="Arial" w:hAnsi="Arial" w:cs="Arial"/>
          <w:sz w:val="28"/>
          <w:szCs w:val="28"/>
        </w:rPr>
      </w:pPr>
    </w:p>
    <w:p w14:paraId="7B48D6AC" w14:textId="77777777" w:rsidR="00C26247" w:rsidRDefault="00C26247">
      <w:pPr>
        <w:jc w:val="both"/>
        <w:rPr>
          <w:rFonts w:ascii="Arial" w:hAnsi="Arial" w:cs="Arial"/>
          <w:sz w:val="28"/>
          <w:szCs w:val="28"/>
        </w:rPr>
      </w:pPr>
      <w:proofErr w:type="gramStart"/>
      <w:r>
        <w:rPr>
          <w:rFonts w:ascii="Arial" w:hAnsi="Arial" w:cs="Arial"/>
          <w:sz w:val="28"/>
          <w:szCs w:val="28"/>
        </w:rPr>
        <w:t xml:space="preserve">(   </w:t>
      </w:r>
      <w:proofErr w:type="gramEnd"/>
      <w:r>
        <w:rPr>
          <w:rFonts w:ascii="Arial" w:hAnsi="Arial" w:cs="Arial"/>
          <w:sz w:val="28"/>
          <w:szCs w:val="28"/>
        </w:rPr>
        <w:t>)Residência médica    (  )Curso de especialização/aperfeiçoamento</w:t>
      </w:r>
    </w:p>
    <w:p w14:paraId="346085F6" w14:textId="77777777" w:rsidR="00C26247" w:rsidRDefault="00C26247">
      <w:pPr>
        <w:jc w:val="both"/>
        <w:rPr>
          <w:rFonts w:ascii="Arial" w:hAnsi="Arial" w:cs="Arial"/>
          <w:sz w:val="28"/>
          <w:szCs w:val="28"/>
        </w:rPr>
      </w:pPr>
      <w:r>
        <w:rPr>
          <w:rFonts w:ascii="Arial" w:hAnsi="Arial" w:cs="Arial"/>
          <w:sz w:val="28"/>
          <w:szCs w:val="28"/>
        </w:rPr>
        <w:t>Data do início ____/____/____</w:t>
      </w:r>
      <w:proofErr w:type="gramStart"/>
      <w:r>
        <w:rPr>
          <w:rFonts w:ascii="Arial" w:hAnsi="Arial" w:cs="Arial"/>
          <w:sz w:val="28"/>
          <w:szCs w:val="28"/>
        </w:rPr>
        <w:t xml:space="preserve">  </w:t>
      </w:r>
      <w:proofErr w:type="gramEnd"/>
      <w:r>
        <w:rPr>
          <w:rFonts w:ascii="Arial" w:hAnsi="Arial" w:cs="Arial"/>
          <w:sz w:val="28"/>
          <w:szCs w:val="28"/>
        </w:rPr>
        <w:t>Data do término ____/____/____</w:t>
      </w:r>
    </w:p>
    <w:p w14:paraId="76000368" w14:textId="77777777" w:rsidR="00C26247" w:rsidRDefault="00C26247">
      <w:pPr>
        <w:jc w:val="both"/>
        <w:rPr>
          <w:rFonts w:ascii="Arial" w:hAnsi="Arial" w:cs="Arial"/>
          <w:sz w:val="28"/>
          <w:szCs w:val="28"/>
        </w:rPr>
      </w:pPr>
      <w:r>
        <w:rPr>
          <w:rFonts w:ascii="Arial" w:hAnsi="Arial" w:cs="Arial"/>
          <w:sz w:val="28"/>
          <w:szCs w:val="28"/>
        </w:rPr>
        <w:t>Unidade/Instituição _______________________________________________</w:t>
      </w:r>
    </w:p>
    <w:p w14:paraId="798FB333" w14:textId="77777777" w:rsidR="00C26247" w:rsidRDefault="00C26247">
      <w:pPr>
        <w:jc w:val="both"/>
        <w:rPr>
          <w:rFonts w:ascii="Arial" w:hAnsi="Arial" w:cs="Arial"/>
          <w:sz w:val="28"/>
          <w:szCs w:val="28"/>
        </w:rPr>
      </w:pPr>
      <w:r>
        <w:rPr>
          <w:rFonts w:ascii="Arial" w:hAnsi="Arial" w:cs="Arial"/>
          <w:sz w:val="28"/>
          <w:szCs w:val="28"/>
        </w:rPr>
        <w:t>Cidade ___________________________________</w:t>
      </w:r>
      <w:proofErr w:type="gramStart"/>
      <w:r>
        <w:rPr>
          <w:rFonts w:ascii="Arial" w:hAnsi="Arial" w:cs="Arial"/>
          <w:sz w:val="28"/>
          <w:szCs w:val="28"/>
        </w:rPr>
        <w:t xml:space="preserve">  </w:t>
      </w:r>
      <w:proofErr w:type="gramEnd"/>
      <w:r>
        <w:rPr>
          <w:rFonts w:ascii="Arial" w:hAnsi="Arial" w:cs="Arial"/>
          <w:sz w:val="28"/>
          <w:szCs w:val="28"/>
        </w:rPr>
        <w:t>Estado ______________</w:t>
      </w:r>
    </w:p>
    <w:p w14:paraId="18DAA6A3" w14:textId="77777777" w:rsidR="00C26247" w:rsidRDefault="00C26247">
      <w:pPr>
        <w:jc w:val="both"/>
        <w:rPr>
          <w:rFonts w:ascii="Arial" w:hAnsi="Arial" w:cs="Arial"/>
          <w:sz w:val="28"/>
          <w:szCs w:val="28"/>
        </w:rPr>
      </w:pPr>
    </w:p>
    <w:p w14:paraId="17377F7A" w14:textId="77777777" w:rsidR="00C26247" w:rsidRDefault="00C26247">
      <w:pPr>
        <w:jc w:val="both"/>
        <w:rPr>
          <w:rFonts w:ascii="Arial" w:hAnsi="Arial" w:cs="Arial"/>
          <w:sz w:val="28"/>
          <w:szCs w:val="28"/>
        </w:rPr>
      </w:pPr>
      <w:proofErr w:type="gramStart"/>
      <w:r>
        <w:rPr>
          <w:rFonts w:ascii="Arial" w:hAnsi="Arial" w:cs="Arial"/>
          <w:sz w:val="28"/>
          <w:szCs w:val="28"/>
        </w:rPr>
        <w:t xml:space="preserve">(   </w:t>
      </w:r>
      <w:proofErr w:type="gramEnd"/>
      <w:r>
        <w:rPr>
          <w:rFonts w:ascii="Arial" w:hAnsi="Arial" w:cs="Arial"/>
          <w:sz w:val="28"/>
          <w:szCs w:val="28"/>
        </w:rPr>
        <w:t>) Título de especialista</w:t>
      </w:r>
    </w:p>
    <w:p w14:paraId="47223101" w14:textId="77777777" w:rsidR="00C26247" w:rsidRDefault="00C26247">
      <w:pPr>
        <w:jc w:val="both"/>
        <w:rPr>
          <w:rFonts w:ascii="Arial" w:hAnsi="Arial" w:cs="Arial"/>
          <w:sz w:val="28"/>
          <w:szCs w:val="28"/>
        </w:rPr>
      </w:pPr>
      <w:r>
        <w:rPr>
          <w:rFonts w:ascii="Arial" w:hAnsi="Arial" w:cs="Arial"/>
          <w:sz w:val="28"/>
          <w:szCs w:val="28"/>
        </w:rPr>
        <w:t>Especialidade ___________________________________________________</w:t>
      </w:r>
    </w:p>
    <w:p w14:paraId="05BECA5C" w14:textId="77777777" w:rsidR="00C26247" w:rsidRDefault="00C26247">
      <w:pPr>
        <w:jc w:val="both"/>
        <w:rPr>
          <w:rFonts w:ascii="Arial" w:hAnsi="Arial" w:cs="Arial"/>
          <w:sz w:val="28"/>
          <w:szCs w:val="28"/>
        </w:rPr>
      </w:pPr>
      <w:r>
        <w:rPr>
          <w:rFonts w:ascii="Arial" w:hAnsi="Arial" w:cs="Arial"/>
          <w:sz w:val="28"/>
          <w:szCs w:val="28"/>
        </w:rPr>
        <w:t>Data da obtenção ___/___/___</w:t>
      </w:r>
    </w:p>
    <w:p w14:paraId="0365DA7B" w14:textId="77777777" w:rsidR="00C26247" w:rsidRDefault="00C26247">
      <w:pPr>
        <w:jc w:val="both"/>
        <w:rPr>
          <w:rFonts w:ascii="Arial" w:hAnsi="Arial" w:cs="Arial"/>
          <w:sz w:val="28"/>
          <w:szCs w:val="28"/>
        </w:rPr>
      </w:pPr>
    </w:p>
    <w:p w14:paraId="757B56DB" w14:textId="77777777" w:rsidR="00C26247" w:rsidRDefault="00C26247">
      <w:pPr>
        <w:jc w:val="both"/>
        <w:rPr>
          <w:rFonts w:ascii="Arial" w:hAnsi="Arial" w:cs="Arial"/>
          <w:sz w:val="28"/>
          <w:szCs w:val="28"/>
        </w:rPr>
      </w:pPr>
    </w:p>
    <w:p w14:paraId="17BFF5EA" w14:textId="77777777" w:rsidR="001F20D9" w:rsidRDefault="001F20D9">
      <w:pPr>
        <w:jc w:val="both"/>
        <w:rPr>
          <w:rFonts w:ascii="Arial" w:hAnsi="Arial" w:cs="Arial"/>
          <w:sz w:val="28"/>
          <w:szCs w:val="28"/>
        </w:rPr>
      </w:pPr>
    </w:p>
    <w:p w14:paraId="3A49CA48" w14:textId="77777777" w:rsidR="00C26247" w:rsidRDefault="00C26247">
      <w:pPr>
        <w:jc w:val="both"/>
        <w:rPr>
          <w:rFonts w:ascii="Arial" w:hAnsi="Arial" w:cs="Arial"/>
          <w:sz w:val="28"/>
          <w:szCs w:val="28"/>
        </w:rPr>
      </w:pPr>
      <w:proofErr w:type="gramStart"/>
      <w:r>
        <w:rPr>
          <w:rFonts w:ascii="Arial" w:hAnsi="Arial" w:cs="Arial"/>
          <w:sz w:val="28"/>
          <w:szCs w:val="28"/>
        </w:rPr>
        <w:lastRenderedPageBreak/>
        <w:t xml:space="preserve">(   </w:t>
      </w:r>
      <w:proofErr w:type="gramEnd"/>
      <w:r>
        <w:rPr>
          <w:rFonts w:ascii="Arial" w:hAnsi="Arial" w:cs="Arial"/>
          <w:sz w:val="28"/>
          <w:szCs w:val="28"/>
        </w:rPr>
        <w:t>) Mestrado acadêmico</w:t>
      </w:r>
    </w:p>
    <w:p w14:paraId="3BE1EF71" w14:textId="77777777" w:rsidR="00C26247" w:rsidRDefault="00C26247">
      <w:pPr>
        <w:jc w:val="both"/>
        <w:rPr>
          <w:rFonts w:ascii="Arial" w:hAnsi="Arial" w:cs="Arial"/>
          <w:sz w:val="28"/>
          <w:szCs w:val="28"/>
        </w:rPr>
      </w:pPr>
      <w:r>
        <w:rPr>
          <w:rFonts w:ascii="Arial" w:hAnsi="Arial" w:cs="Arial"/>
          <w:sz w:val="28"/>
          <w:szCs w:val="28"/>
        </w:rPr>
        <w:t>Data de conclusão ____/___/___</w:t>
      </w:r>
    </w:p>
    <w:p w14:paraId="65ABA03C" w14:textId="77777777" w:rsidR="00C26247" w:rsidRDefault="00C26247">
      <w:pPr>
        <w:jc w:val="both"/>
        <w:rPr>
          <w:rFonts w:ascii="Arial" w:hAnsi="Arial" w:cs="Arial"/>
          <w:sz w:val="28"/>
          <w:szCs w:val="28"/>
        </w:rPr>
      </w:pPr>
      <w:r>
        <w:rPr>
          <w:rFonts w:ascii="Arial" w:hAnsi="Arial" w:cs="Arial"/>
          <w:sz w:val="28"/>
          <w:szCs w:val="28"/>
        </w:rPr>
        <w:t>Instituição ______________________________________________________</w:t>
      </w:r>
    </w:p>
    <w:p w14:paraId="042F0401" w14:textId="77777777" w:rsidR="00C26247" w:rsidRDefault="00C26247">
      <w:pPr>
        <w:jc w:val="both"/>
        <w:rPr>
          <w:rFonts w:ascii="Arial" w:hAnsi="Arial" w:cs="Arial"/>
          <w:sz w:val="28"/>
          <w:szCs w:val="28"/>
        </w:rPr>
      </w:pPr>
      <w:r>
        <w:rPr>
          <w:rFonts w:ascii="Arial" w:hAnsi="Arial" w:cs="Arial"/>
          <w:sz w:val="28"/>
          <w:szCs w:val="28"/>
        </w:rPr>
        <w:t>Cidade</w:t>
      </w:r>
      <w:proofErr w:type="gramStart"/>
      <w:r>
        <w:rPr>
          <w:rFonts w:ascii="Arial" w:hAnsi="Arial" w:cs="Arial"/>
          <w:sz w:val="28"/>
          <w:szCs w:val="28"/>
        </w:rPr>
        <w:t xml:space="preserve">  </w:t>
      </w:r>
      <w:proofErr w:type="gramEnd"/>
      <w:r>
        <w:rPr>
          <w:rFonts w:ascii="Arial" w:hAnsi="Arial" w:cs="Arial"/>
          <w:sz w:val="28"/>
          <w:szCs w:val="28"/>
        </w:rPr>
        <w:t>__________________________________    Estado ______________</w:t>
      </w:r>
    </w:p>
    <w:p w14:paraId="1AB9448D" w14:textId="77777777" w:rsidR="00C26247" w:rsidRDefault="00C26247">
      <w:pPr>
        <w:jc w:val="both"/>
        <w:rPr>
          <w:rFonts w:ascii="Arial" w:hAnsi="Arial" w:cs="Arial"/>
          <w:sz w:val="28"/>
          <w:szCs w:val="28"/>
        </w:rPr>
      </w:pPr>
    </w:p>
    <w:p w14:paraId="28799985" w14:textId="77777777" w:rsidR="00C37075" w:rsidRDefault="00C37075">
      <w:pPr>
        <w:jc w:val="both"/>
        <w:rPr>
          <w:rFonts w:ascii="Arial" w:hAnsi="Arial" w:cs="Arial"/>
          <w:sz w:val="28"/>
          <w:szCs w:val="28"/>
        </w:rPr>
      </w:pPr>
    </w:p>
    <w:p w14:paraId="0980997F" w14:textId="4E04C800" w:rsidR="00C37075" w:rsidRDefault="00C37075" w:rsidP="00C37075">
      <w:pPr>
        <w:jc w:val="both"/>
        <w:rPr>
          <w:rFonts w:ascii="Arial" w:hAnsi="Arial" w:cs="Arial"/>
          <w:sz w:val="28"/>
          <w:szCs w:val="28"/>
        </w:rPr>
      </w:pPr>
      <w:proofErr w:type="gramStart"/>
      <w:r>
        <w:rPr>
          <w:rFonts w:ascii="Arial" w:hAnsi="Arial" w:cs="Arial"/>
          <w:sz w:val="28"/>
          <w:szCs w:val="28"/>
        </w:rPr>
        <w:t xml:space="preserve">(   </w:t>
      </w:r>
      <w:proofErr w:type="gramEnd"/>
      <w:r>
        <w:rPr>
          <w:rFonts w:ascii="Arial" w:hAnsi="Arial" w:cs="Arial"/>
          <w:sz w:val="28"/>
          <w:szCs w:val="28"/>
        </w:rPr>
        <w:t>) Mestrado profissional</w:t>
      </w:r>
    </w:p>
    <w:p w14:paraId="258D53B0" w14:textId="77777777" w:rsidR="00C37075" w:rsidRDefault="00C37075" w:rsidP="00C37075">
      <w:pPr>
        <w:jc w:val="both"/>
        <w:rPr>
          <w:rFonts w:ascii="Arial" w:hAnsi="Arial" w:cs="Arial"/>
          <w:sz w:val="28"/>
          <w:szCs w:val="28"/>
        </w:rPr>
      </w:pPr>
      <w:r>
        <w:rPr>
          <w:rFonts w:ascii="Arial" w:hAnsi="Arial" w:cs="Arial"/>
          <w:sz w:val="28"/>
          <w:szCs w:val="28"/>
        </w:rPr>
        <w:t>Data de conclusão ____/___/___</w:t>
      </w:r>
    </w:p>
    <w:p w14:paraId="39D04368" w14:textId="77777777" w:rsidR="00C37075" w:rsidRDefault="00C37075" w:rsidP="00C37075">
      <w:pPr>
        <w:jc w:val="both"/>
        <w:rPr>
          <w:rFonts w:ascii="Arial" w:hAnsi="Arial" w:cs="Arial"/>
          <w:sz w:val="28"/>
          <w:szCs w:val="28"/>
        </w:rPr>
      </w:pPr>
      <w:r>
        <w:rPr>
          <w:rFonts w:ascii="Arial" w:hAnsi="Arial" w:cs="Arial"/>
          <w:sz w:val="28"/>
          <w:szCs w:val="28"/>
        </w:rPr>
        <w:t>Instituição ______________________________________________________</w:t>
      </w:r>
    </w:p>
    <w:p w14:paraId="05B6B6AA" w14:textId="77777777" w:rsidR="00C37075" w:rsidRDefault="00C37075" w:rsidP="00C37075">
      <w:pPr>
        <w:jc w:val="both"/>
        <w:rPr>
          <w:rFonts w:ascii="Arial" w:hAnsi="Arial" w:cs="Arial"/>
          <w:sz w:val="28"/>
          <w:szCs w:val="28"/>
        </w:rPr>
      </w:pPr>
      <w:r>
        <w:rPr>
          <w:rFonts w:ascii="Arial" w:hAnsi="Arial" w:cs="Arial"/>
          <w:sz w:val="28"/>
          <w:szCs w:val="28"/>
        </w:rPr>
        <w:t>Cidade</w:t>
      </w:r>
      <w:proofErr w:type="gramStart"/>
      <w:r>
        <w:rPr>
          <w:rFonts w:ascii="Arial" w:hAnsi="Arial" w:cs="Arial"/>
          <w:sz w:val="28"/>
          <w:szCs w:val="28"/>
        </w:rPr>
        <w:t xml:space="preserve">  </w:t>
      </w:r>
      <w:proofErr w:type="gramEnd"/>
      <w:r>
        <w:rPr>
          <w:rFonts w:ascii="Arial" w:hAnsi="Arial" w:cs="Arial"/>
          <w:sz w:val="28"/>
          <w:szCs w:val="28"/>
        </w:rPr>
        <w:t>__________________________________    Estado ______________</w:t>
      </w:r>
    </w:p>
    <w:p w14:paraId="5293C1DA" w14:textId="77777777" w:rsidR="00C37075" w:rsidRDefault="00C37075">
      <w:pPr>
        <w:jc w:val="both"/>
        <w:rPr>
          <w:rFonts w:ascii="Arial" w:hAnsi="Arial" w:cs="Arial"/>
          <w:sz w:val="28"/>
          <w:szCs w:val="28"/>
        </w:rPr>
      </w:pPr>
    </w:p>
    <w:p w14:paraId="5C033DE9" w14:textId="77777777" w:rsidR="00C37075" w:rsidRDefault="00C37075">
      <w:pPr>
        <w:jc w:val="both"/>
        <w:rPr>
          <w:rFonts w:ascii="Arial" w:hAnsi="Arial" w:cs="Arial"/>
          <w:sz w:val="28"/>
          <w:szCs w:val="28"/>
        </w:rPr>
      </w:pPr>
    </w:p>
    <w:p w14:paraId="508792D0" w14:textId="77777777" w:rsidR="00C26247" w:rsidRDefault="00C26247">
      <w:pPr>
        <w:jc w:val="both"/>
        <w:rPr>
          <w:rFonts w:ascii="Arial" w:hAnsi="Arial" w:cs="Arial"/>
          <w:sz w:val="28"/>
          <w:szCs w:val="28"/>
        </w:rPr>
      </w:pPr>
      <w:proofErr w:type="gramStart"/>
      <w:r>
        <w:rPr>
          <w:rFonts w:ascii="Arial" w:hAnsi="Arial" w:cs="Arial"/>
          <w:sz w:val="28"/>
          <w:szCs w:val="28"/>
        </w:rPr>
        <w:t xml:space="preserve">(   </w:t>
      </w:r>
      <w:proofErr w:type="gramEnd"/>
      <w:r>
        <w:rPr>
          <w:rFonts w:ascii="Arial" w:hAnsi="Arial" w:cs="Arial"/>
          <w:sz w:val="28"/>
          <w:szCs w:val="28"/>
        </w:rPr>
        <w:t>) Doutorado</w:t>
      </w:r>
    </w:p>
    <w:p w14:paraId="7C181B3D" w14:textId="77777777" w:rsidR="00C26247" w:rsidRDefault="00C26247">
      <w:pPr>
        <w:jc w:val="both"/>
        <w:rPr>
          <w:rFonts w:ascii="Arial" w:hAnsi="Arial" w:cs="Arial"/>
          <w:sz w:val="28"/>
          <w:szCs w:val="28"/>
        </w:rPr>
      </w:pPr>
      <w:r>
        <w:rPr>
          <w:rFonts w:ascii="Arial" w:hAnsi="Arial" w:cs="Arial"/>
          <w:sz w:val="28"/>
          <w:szCs w:val="28"/>
        </w:rPr>
        <w:t>Data de conclusão ___/___/___</w:t>
      </w:r>
    </w:p>
    <w:p w14:paraId="43D9DFA8" w14:textId="77777777" w:rsidR="00C26247" w:rsidRDefault="00C26247">
      <w:pPr>
        <w:jc w:val="both"/>
        <w:rPr>
          <w:rFonts w:ascii="Arial" w:hAnsi="Arial" w:cs="Arial"/>
          <w:sz w:val="28"/>
          <w:szCs w:val="28"/>
        </w:rPr>
      </w:pPr>
      <w:r>
        <w:rPr>
          <w:rFonts w:ascii="Arial" w:hAnsi="Arial" w:cs="Arial"/>
          <w:sz w:val="28"/>
          <w:szCs w:val="28"/>
        </w:rPr>
        <w:t>Instituição ______________________________________________________</w:t>
      </w:r>
    </w:p>
    <w:p w14:paraId="18660A79" w14:textId="77777777" w:rsidR="00C26247" w:rsidRDefault="00C26247">
      <w:pPr>
        <w:jc w:val="both"/>
        <w:rPr>
          <w:rFonts w:ascii="Arial" w:hAnsi="Arial" w:cs="Arial"/>
          <w:sz w:val="28"/>
          <w:szCs w:val="28"/>
        </w:rPr>
      </w:pPr>
      <w:r>
        <w:rPr>
          <w:rFonts w:ascii="Arial" w:hAnsi="Arial" w:cs="Arial"/>
          <w:sz w:val="28"/>
          <w:szCs w:val="28"/>
        </w:rPr>
        <w:t>Cidade___________________________________     Estado _____________</w:t>
      </w:r>
    </w:p>
    <w:p w14:paraId="1DAC80A7" w14:textId="77777777" w:rsidR="00C26247" w:rsidRDefault="00C26247">
      <w:pPr>
        <w:jc w:val="both"/>
        <w:rPr>
          <w:rFonts w:ascii="Arial" w:hAnsi="Arial" w:cs="Arial"/>
          <w:sz w:val="28"/>
          <w:szCs w:val="28"/>
        </w:rPr>
      </w:pPr>
    </w:p>
    <w:p w14:paraId="7DD03F16" w14:textId="77777777" w:rsidR="00C26247" w:rsidRDefault="00C26247">
      <w:pPr>
        <w:jc w:val="both"/>
        <w:rPr>
          <w:rFonts w:ascii="Arial" w:hAnsi="Arial" w:cs="Arial"/>
          <w:sz w:val="28"/>
          <w:szCs w:val="28"/>
        </w:rPr>
      </w:pPr>
    </w:p>
    <w:p w14:paraId="39112694" w14:textId="77777777" w:rsidR="00C26247" w:rsidRDefault="00C26247">
      <w:pPr>
        <w:jc w:val="both"/>
        <w:rPr>
          <w:rFonts w:ascii="Arial" w:hAnsi="Arial" w:cs="Arial"/>
          <w:sz w:val="28"/>
          <w:szCs w:val="28"/>
        </w:rPr>
      </w:pPr>
      <w:proofErr w:type="gramStart"/>
      <w:r>
        <w:rPr>
          <w:rFonts w:ascii="Arial" w:hAnsi="Arial" w:cs="Arial"/>
          <w:sz w:val="28"/>
          <w:szCs w:val="28"/>
        </w:rPr>
        <w:t xml:space="preserve">(   </w:t>
      </w:r>
      <w:proofErr w:type="gramEnd"/>
      <w:r>
        <w:rPr>
          <w:rFonts w:ascii="Arial" w:hAnsi="Arial" w:cs="Arial"/>
          <w:sz w:val="28"/>
          <w:szCs w:val="28"/>
        </w:rPr>
        <w:t>) Livre-docência</w:t>
      </w:r>
    </w:p>
    <w:p w14:paraId="6201D1B5" w14:textId="77777777" w:rsidR="00C26247" w:rsidRDefault="00C26247">
      <w:pPr>
        <w:jc w:val="both"/>
        <w:rPr>
          <w:rFonts w:ascii="Arial" w:hAnsi="Arial" w:cs="Arial"/>
          <w:sz w:val="28"/>
          <w:szCs w:val="28"/>
        </w:rPr>
      </w:pPr>
      <w:r>
        <w:rPr>
          <w:rFonts w:ascii="Arial" w:hAnsi="Arial" w:cs="Arial"/>
          <w:sz w:val="28"/>
          <w:szCs w:val="28"/>
        </w:rPr>
        <w:t>Data de conclusão ___/___/___</w:t>
      </w:r>
    </w:p>
    <w:p w14:paraId="7AD6F3B4" w14:textId="77777777" w:rsidR="00C26247" w:rsidRDefault="00C26247">
      <w:pPr>
        <w:jc w:val="both"/>
        <w:rPr>
          <w:rFonts w:ascii="Arial" w:hAnsi="Arial" w:cs="Arial"/>
          <w:sz w:val="28"/>
          <w:szCs w:val="28"/>
        </w:rPr>
      </w:pPr>
      <w:r>
        <w:rPr>
          <w:rFonts w:ascii="Arial" w:hAnsi="Arial" w:cs="Arial"/>
          <w:sz w:val="28"/>
          <w:szCs w:val="28"/>
        </w:rPr>
        <w:t>Instituição ______________________________________________________</w:t>
      </w:r>
    </w:p>
    <w:p w14:paraId="23503043" w14:textId="77777777" w:rsidR="00C26247" w:rsidRDefault="00C26247">
      <w:pPr>
        <w:jc w:val="both"/>
        <w:rPr>
          <w:rFonts w:ascii="Arial" w:hAnsi="Arial" w:cs="Arial"/>
          <w:sz w:val="28"/>
          <w:szCs w:val="28"/>
        </w:rPr>
      </w:pPr>
      <w:r>
        <w:rPr>
          <w:rFonts w:ascii="Arial" w:hAnsi="Arial" w:cs="Arial"/>
          <w:sz w:val="28"/>
          <w:szCs w:val="28"/>
        </w:rPr>
        <w:t>Cidade ___________________________________    Estado _____________</w:t>
      </w:r>
    </w:p>
    <w:p w14:paraId="56583528" w14:textId="77777777" w:rsidR="00C26247" w:rsidRDefault="00C26247">
      <w:pPr>
        <w:jc w:val="both"/>
        <w:rPr>
          <w:rFonts w:ascii="Arial" w:hAnsi="Arial" w:cs="Arial"/>
          <w:sz w:val="28"/>
          <w:szCs w:val="28"/>
        </w:rPr>
      </w:pPr>
    </w:p>
    <w:p w14:paraId="10FC2FED" w14:textId="77777777" w:rsidR="00C26247" w:rsidRDefault="00C26247">
      <w:pPr>
        <w:jc w:val="both"/>
        <w:rPr>
          <w:rFonts w:ascii="Arial" w:hAnsi="Arial" w:cs="Arial"/>
          <w:sz w:val="28"/>
          <w:szCs w:val="28"/>
        </w:rPr>
      </w:pPr>
    </w:p>
    <w:p w14:paraId="35C75C42" w14:textId="77777777" w:rsidR="00C26247" w:rsidRDefault="00C26247">
      <w:pPr>
        <w:jc w:val="both"/>
        <w:rPr>
          <w:rFonts w:ascii="Arial" w:hAnsi="Arial" w:cs="Arial"/>
          <w:b/>
          <w:sz w:val="28"/>
          <w:szCs w:val="28"/>
        </w:rPr>
      </w:pPr>
      <w:r w:rsidRPr="0077367A">
        <w:rPr>
          <w:rFonts w:ascii="Arial" w:hAnsi="Arial" w:cs="Arial"/>
          <w:b/>
          <w:sz w:val="28"/>
          <w:szCs w:val="28"/>
        </w:rPr>
        <w:t>3.EXPERIÊNCIA PROFISSIONAL NA HANSENOLOGIA</w:t>
      </w:r>
    </w:p>
    <w:p w14:paraId="3C2B1C8E" w14:textId="77777777" w:rsidR="001F20D9" w:rsidRPr="0077367A" w:rsidRDefault="001F20D9">
      <w:pPr>
        <w:jc w:val="both"/>
        <w:rPr>
          <w:rFonts w:ascii="Arial" w:hAnsi="Arial" w:cs="Arial"/>
          <w:b/>
          <w:sz w:val="28"/>
          <w:szCs w:val="28"/>
        </w:rPr>
      </w:pPr>
    </w:p>
    <w:p w14:paraId="5CF33F7D" w14:textId="77777777" w:rsidR="00C26247" w:rsidRDefault="00C26247">
      <w:pPr>
        <w:jc w:val="both"/>
        <w:rPr>
          <w:rFonts w:ascii="Arial" w:hAnsi="Arial" w:cs="Arial"/>
          <w:sz w:val="28"/>
          <w:szCs w:val="28"/>
        </w:rPr>
      </w:pPr>
      <w:r>
        <w:rPr>
          <w:rFonts w:ascii="Arial" w:hAnsi="Arial" w:cs="Arial"/>
          <w:sz w:val="28"/>
          <w:szCs w:val="28"/>
        </w:rPr>
        <w:t>Período: de ___/___/___</w:t>
      </w:r>
      <w:proofErr w:type="gramStart"/>
      <w:r>
        <w:rPr>
          <w:rFonts w:ascii="Arial" w:hAnsi="Arial" w:cs="Arial"/>
          <w:sz w:val="28"/>
          <w:szCs w:val="28"/>
        </w:rPr>
        <w:t xml:space="preserve">  </w:t>
      </w:r>
      <w:proofErr w:type="gramEnd"/>
      <w:r>
        <w:rPr>
          <w:rFonts w:ascii="Arial" w:hAnsi="Arial" w:cs="Arial"/>
          <w:sz w:val="28"/>
          <w:szCs w:val="28"/>
        </w:rPr>
        <w:t>a   __/__/__</w:t>
      </w:r>
    </w:p>
    <w:p w14:paraId="7AD77852" w14:textId="77777777" w:rsidR="00C26247" w:rsidRDefault="00C26247">
      <w:pPr>
        <w:jc w:val="both"/>
        <w:rPr>
          <w:rFonts w:ascii="Arial" w:hAnsi="Arial" w:cs="Arial"/>
          <w:sz w:val="28"/>
          <w:szCs w:val="28"/>
        </w:rPr>
      </w:pPr>
      <w:r>
        <w:rPr>
          <w:rFonts w:ascii="Arial" w:hAnsi="Arial" w:cs="Arial"/>
          <w:sz w:val="28"/>
          <w:szCs w:val="28"/>
        </w:rPr>
        <w:t>Local ________________________________________________________</w:t>
      </w:r>
    </w:p>
    <w:p w14:paraId="372FE0CB" w14:textId="77777777" w:rsidR="00C26247" w:rsidRDefault="00C26247">
      <w:pPr>
        <w:jc w:val="both"/>
        <w:rPr>
          <w:rFonts w:ascii="Arial" w:hAnsi="Arial" w:cs="Arial"/>
          <w:sz w:val="28"/>
          <w:szCs w:val="28"/>
        </w:rPr>
      </w:pPr>
      <w:r>
        <w:rPr>
          <w:rFonts w:ascii="Arial" w:hAnsi="Arial" w:cs="Arial"/>
          <w:sz w:val="28"/>
          <w:szCs w:val="28"/>
        </w:rPr>
        <w:t>Cidade ___________________________________ Estado _____________</w:t>
      </w:r>
    </w:p>
    <w:p w14:paraId="42CFA117" w14:textId="77777777" w:rsidR="00C26247" w:rsidRPr="00216A35" w:rsidRDefault="00C26247" w:rsidP="00C26247">
      <w:pPr>
        <w:jc w:val="center"/>
        <w:rPr>
          <w:rFonts w:ascii="Arial" w:hAnsi="Arial" w:cs="Arial"/>
          <w:color w:val="FF0000"/>
          <w:sz w:val="28"/>
          <w:szCs w:val="28"/>
        </w:rPr>
      </w:pPr>
    </w:p>
    <w:sectPr w:rsidR="00C26247" w:rsidRPr="00216A35" w:rsidSect="00E22F4D">
      <w:headerReference w:type="default" r:id="rId35"/>
      <w:footerReference w:type="even" r:id="rId36"/>
      <w:footerReference w:type="default" r:id="rId37"/>
      <w:pgSz w:w="12242" w:h="15842" w:code="1"/>
      <w:pgMar w:top="1843" w:right="1185" w:bottom="851" w:left="1276"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6585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94994" w14:textId="77777777" w:rsidR="00E0090F" w:rsidRDefault="00E0090F">
      <w:r>
        <w:separator/>
      </w:r>
    </w:p>
  </w:endnote>
  <w:endnote w:type="continuationSeparator" w:id="0">
    <w:p w14:paraId="0F8D4976" w14:textId="77777777" w:rsidR="00E0090F" w:rsidRDefault="00E0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3199A" w14:textId="77777777" w:rsidR="00D702C0" w:rsidRDefault="00D702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1A124C" w14:textId="77777777" w:rsidR="00D702C0" w:rsidRDefault="00D702C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5C10E" w14:textId="77777777" w:rsidR="00D702C0" w:rsidRDefault="00D702C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2D9C">
      <w:rPr>
        <w:rStyle w:val="Nmerodepgina"/>
        <w:noProof/>
      </w:rPr>
      <w:t>14</w:t>
    </w:r>
    <w:r>
      <w:rPr>
        <w:rStyle w:val="Nmerodepgina"/>
      </w:rPr>
      <w:fldChar w:fldCharType="end"/>
    </w:r>
  </w:p>
  <w:p w14:paraId="583C2B7F" w14:textId="77777777" w:rsidR="00D702C0" w:rsidRDefault="00D702C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D7054" w14:textId="77777777" w:rsidR="00E0090F" w:rsidRDefault="00E0090F">
      <w:r>
        <w:separator/>
      </w:r>
    </w:p>
  </w:footnote>
  <w:footnote w:type="continuationSeparator" w:id="0">
    <w:p w14:paraId="180830AB" w14:textId="77777777" w:rsidR="00E0090F" w:rsidRDefault="00E00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06867" w14:textId="77777777" w:rsidR="00D702C0" w:rsidRDefault="00D702C0">
    <w:pPr>
      <w:pStyle w:val="Cabealho"/>
      <w:jc w:val="right"/>
    </w:pPr>
    <w:r>
      <w:fldChar w:fldCharType="begin"/>
    </w:r>
    <w:r>
      <w:instrText>PAGE   \* MERGEFORMAT</w:instrText>
    </w:r>
    <w:r>
      <w:fldChar w:fldCharType="separate"/>
    </w:r>
    <w:r w:rsidR="00C12D9C">
      <w:rPr>
        <w:noProof/>
      </w:rPr>
      <w:t>14</w:t>
    </w:r>
    <w:r>
      <w:rPr>
        <w:noProof/>
      </w:rPr>
      <w:fldChar w:fldCharType="end"/>
    </w:r>
  </w:p>
  <w:p w14:paraId="75B2233D" w14:textId="77777777" w:rsidR="00D702C0" w:rsidRDefault="00D702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E3D"/>
    <w:multiLevelType w:val="multilevel"/>
    <w:tmpl w:val="8FB69B5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2A6FA4"/>
    <w:multiLevelType w:val="singleLevel"/>
    <w:tmpl w:val="04160017"/>
    <w:lvl w:ilvl="0">
      <w:start w:val="1"/>
      <w:numFmt w:val="lowerLetter"/>
      <w:lvlText w:val="%1)"/>
      <w:lvlJc w:val="left"/>
      <w:pPr>
        <w:tabs>
          <w:tab w:val="num" w:pos="1070"/>
        </w:tabs>
        <w:ind w:left="1070" w:hanging="360"/>
      </w:pPr>
      <w:rPr>
        <w:rFonts w:hint="default"/>
      </w:rPr>
    </w:lvl>
  </w:abstractNum>
  <w:abstractNum w:abstractNumId="2">
    <w:nsid w:val="01542A77"/>
    <w:multiLevelType w:val="singleLevel"/>
    <w:tmpl w:val="04160013"/>
    <w:lvl w:ilvl="0">
      <w:start w:val="1"/>
      <w:numFmt w:val="upperRoman"/>
      <w:lvlText w:val="%1."/>
      <w:lvlJc w:val="left"/>
      <w:pPr>
        <w:tabs>
          <w:tab w:val="num" w:pos="720"/>
        </w:tabs>
        <w:ind w:left="720" w:hanging="720"/>
      </w:pPr>
    </w:lvl>
  </w:abstractNum>
  <w:abstractNum w:abstractNumId="3">
    <w:nsid w:val="047706A9"/>
    <w:multiLevelType w:val="singleLevel"/>
    <w:tmpl w:val="A574D2DE"/>
    <w:lvl w:ilvl="0">
      <w:start w:val="1"/>
      <w:numFmt w:val="bullet"/>
      <w:lvlText w:val=""/>
      <w:lvlJc w:val="left"/>
      <w:pPr>
        <w:tabs>
          <w:tab w:val="num" w:pos="360"/>
        </w:tabs>
        <w:ind w:left="360" w:hanging="360"/>
      </w:pPr>
      <w:rPr>
        <w:rFonts w:ascii="Wingdings" w:hAnsi="Wingdings" w:hint="default"/>
      </w:rPr>
    </w:lvl>
  </w:abstractNum>
  <w:abstractNum w:abstractNumId="4">
    <w:nsid w:val="08DB6C8A"/>
    <w:multiLevelType w:val="multilevel"/>
    <w:tmpl w:val="4DD2E2B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34464D"/>
    <w:multiLevelType w:val="singleLevel"/>
    <w:tmpl w:val="04160007"/>
    <w:lvl w:ilvl="0">
      <w:start w:val="1"/>
      <w:numFmt w:val="bullet"/>
      <w:lvlText w:val=""/>
      <w:lvlJc w:val="left"/>
      <w:pPr>
        <w:tabs>
          <w:tab w:val="num" w:pos="360"/>
        </w:tabs>
        <w:ind w:left="360" w:hanging="360"/>
      </w:pPr>
      <w:rPr>
        <w:rFonts w:ascii="Wingdings" w:hAnsi="Wingdings" w:hint="default"/>
        <w:sz w:val="16"/>
      </w:rPr>
    </w:lvl>
  </w:abstractNum>
  <w:abstractNum w:abstractNumId="6">
    <w:nsid w:val="0CD87612"/>
    <w:multiLevelType w:val="multilevel"/>
    <w:tmpl w:val="0004109E"/>
    <w:lvl w:ilvl="0">
      <w:start w:val="1"/>
      <w:numFmt w:val="upperRoman"/>
      <w:lvlText w:val="%1."/>
      <w:lvlJc w:val="left"/>
      <w:pPr>
        <w:tabs>
          <w:tab w:val="num" w:pos="720"/>
        </w:tabs>
        <w:ind w:left="720" w:hanging="720"/>
      </w:pPr>
    </w:lvl>
    <w:lvl w:ilvl="1">
      <w:start w:val="2"/>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800"/>
        </w:tabs>
        <w:ind w:left="1800" w:hanging="180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7">
    <w:nsid w:val="112E5230"/>
    <w:multiLevelType w:val="multilevel"/>
    <w:tmpl w:val="A314A4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1CD1007"/>
    <w:multiLevelType w:val="multilevel"/>
    <w:tmpl w:val="262244D6"/>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60"/>
        </w:tabs>
        <w:ind w:left="360" w:hanging="360"/>
      </w:pPr>
      <w:rPr>
        <w:rFonts w:hint="default"/>
      </w:rPr>
    </w:lvl>
    <w:lvl w:ilvl="2">
      <w:start w:val="1"/>
      <w:numFmt w:val="low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BDA344F"/>
    <w:multiLevelType w:val="singleLevel"/>
    <w:tmpl w:val="A574D2DE"/>
    <w:lvl w:ilvl="0">
      <w:start w:val="1"/>
      <w:numFmt w:val="bullet"/>
      <w:lvlText w:val=""/>
      <w:lvlJc w:val="left"/>
      <w:pPr>
        <w:tabs>
          <w:tab w:val="num" w:pos="360"/>
        </w:tabs>
        <w:ind w:left="360" w:hanging="360"/>
      </w:pPr>
      <w:rPr>
        <w:rFonts w:ascii="Wingdings" w:hAnsi="Wingdings" w:hint="default"/>
      </w:rPr>
    </w:lvl>
  </w:abstractNum>
  <w:abstractNum w:abstractNumId="10">
    <w:nsid w:val="1E5A2273"/>
    <w:multiLevelType w:val="singleLevel"/>
    <w:tmpl w:val="A574D2DE"/>
    <w:lvl w:ilvl="0">
      <w:start w:val="1"/>
      <w:numFmt w:val="bullet"/>
      <w:lvlText w:val=""/>
      <w:lvlJc w:val="left"/>
      <w:pPr>
        <w:tabs>
          <w:tab w:val="num" w:pos="360"/>
        </w:tabs>
        <w:ind w:left="360" w:hanging="360"/>
      </w:pPr>
      <w:rPr>
        <w:rFonts w:ascii="Wingdings" w:hAnsi="Wingdings" w:hint="default"/>
      </w:rPr>
    </w:lvl>
  </w:abstractNum>
  <w:abstractNum w:abstractNumId="11">
    <w:nsid w:val="22E86160"/>
    <w:multiLevelType w:val="multilevel"/>
    <w:tmpl w:val="F790F9C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2F840BC"/>
    <w:multiLevelType w:val="singleLevel"/>
    <w:tmpl w:val="4B3809F8"/>
    <w:lvl w:ilvl="0">
      <w:start w:val="1"/>
      <w:numFmt w:val="decimal"/>
      <w:lvlText w:val="%1º"/>
      <w:lvlJc w:val="left"/>
      <w:pPr>
        <w:tabs>
          <w:tab w:val="num" w:pos="360"/>
        </w:tabs>
        <w:ind w:left="360" w:hanging="360"/>
      </w:pPr>
    </w:lvl>
  </w:abstractNum>
  <w:abstractNum w:abstractNumId="13">
    <w:nsid w:val="23E659E8"/>
    <w:multiLevelType w:val="singleLevel"/>
    <w:tmpl w:val="DFAA07D0"/>
    <w:lvl w:ilvl="0">
      <w:start w:val="1"/>
      <w:numFmt w:val="bullet"/>
      <w:lvlText w:val="-"/>
      <w:lvlJc w:val="left"/>
      <w:pPr>
        <w:tabs>
          <w:tab w:val="num" w:pos="360"/>
        </w:tabs>
        <w:ind w:left="360" w:hanging="360"/>
      </w:pPr>
      <w:rPr>
        <w:rFonts w:ascii="Times New Roman" w:hAnsi="Times New Roman" w:hint="default"/>
      </w:rPr>
    </w:lvl>
  </w:abstractNum>
  <w:abstractNum w:abstractNumId="14">
    <w:nsid w:val="24405667"/>
    <w:multiLevelType w:val="hybridMultilevel"/>
    <w:tmpl w:val="E3888C8E"/>
    <w:lvl w:ilvl="0" w:tplc="923EFFE6">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688704E"/>
    <w:multiLevelType w:val="hybridMultilevel"/>
    <w:tmpl w:val="180274DA"/>
    <w:lvl w:ilvl="0" w:tplc="0416000F">
      <w:start w:val="1"/>
      <w:numFmt w:val="decimal"/>
      <w:lvlText w:val="%1."/>
      <w:lvlJc w:val="left"/>
      <w:pPr>
        <w:tabs>
          <w:tab w:val="num" w:pos="360"/>
        </w:tabs>
        <w:ind w:left="360" w:hanging="360"/>
      </w:pPr>
      <w:rPr>
        <w:rFonts w:hint="default"/>
        <w:b w:val="0"/>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6">
    <w:nsid w:val="27D43AAE"/>
    <w:multiLevelType w:val="singleLevel"/>
    <w:tmpl w:val="04160013"/>
    <w:lvl w:ilvl="0">
      <w:start w:val="1"/>
      <w:numFmt w:val="upperRoman"/>
      <w:lvlText w:val="%1."/>
      <w:lvlJc w:val="left"/>
      <w:pPr>
        <w:tabs>
          <w:tab w:val="num" w:pos="720"/>
        </w:tabs>
        <w:ind w:left="720" w:hanging="720"/>
      </w:pPr>
    </w:lvl>
  </w:abstractNum>
  <w:abstractNum w:abstractNumId="17">
    <w:nsid w:val="2CEB77B8"/>
    <w:multiLevelType w:val="singleLevel"/>
    <w:tmpl w:val="589CD08C"/>
    <w:lvl w:ilvl="0">
      <w:start w:val="2"/>
      <w:numFmt w:val="bullet"/>
      <w:lvlText w:val=""/>
      <w:lvlJc w:val="left"/>
      <w:pPr>
        <w:tabs>
          <w:tab w:val="num" w:pos="1065"/>
        </w:tabs>
        <w:ind w:left="1065" w:hanging="360"/>
      </w:pPr>
      <w:rPr>
        <w:rFonts w:ascii="CommonBullets" w:hAnsi="CommonBullets" w:hint="default"/>
      </w:rPr>
    </w:lvl>
  </w:abstractNum>
  <w:abstractNum w:abstractNumId="18">
    <w:nsid w:val="2FB038B9"/>
    <w:multiLevelType w:val="multilevel"/>
    <w:tmpl w:val="82E28958"/>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70444BA"/>
    <w:multiLevelType w:val="hybridMultilevel"/>
    <w:tmpl w:val="C17E91F0"/>
    <w:lvl w:ilvl="0" w:tplc="04160015">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D8157D"/>
    <w:multiLevelType w:val="singleLevel"/>
    <w:tmpl w:val="A574D2DE"/>
    <w:lvl w:ilvl="0">
      <w:start w:val="1"/>
      <w:numFmt w:val="bullet"/>
      <w:lvlText w:val=""/>
      <w:lvlJc w:val="left"/>
      <w:pPr>
        <w:tabs>
          <w:tab w:val="num" w:pos="360"/>
        </w:tabs>
        <w:ind w:left="360" w:hanging="360"/>
      </w:pPr>
      <w:rPr>
        <w:rFonts w:ascii="Wingdings" w:hAnsi="Wingdings" w:hint="default"/>
      </w:rPr>
    </w:lvl>
  </w:abstractNum>
  <w:abstractNum w:abstractNumId="21">
    <w:nsid w:val="434E3A8A"/>
    <w:multiLevelType w:val="singleLevel"/>
    <w:tmpl w:val="A574D2DE"/>
    <w:lvl w:ilvl="0">
      <w:start w:val="1"/>
      <w:numFmt w:val="bullet"/>
      <w:lvlText w:val=""/>
      <w:lvlJc w:val="left"/>
      <w:pPr>
        <w:tabs>
          <w:tab w:val="num" w:pos="360"/>
        </w:tabs>
        <w:ind w:left="360" w:hanging="360"/>
      </w:pPr>
      <w:rPr>
        <w:rFonts w:ascii="Wingdings" w:hAnsi="Wingdings" w:hint="default"/>
      </w:rPr>
    </w:lvl>
  </w:abstractNum>
  <w:abstractNum w:abstractNumId="22">
    <w:nsid w:val="48BC0D11"/>
    <w:multiLevelType w:val="multilevel"/>
    <w:tmpl w:val="E91EBFB2"/>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EC8142C"/>
    <w:multiLevelType w:val="multilevel"/>
    <w:tmpl w:val="FEB4010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27E679F"/>
    <w:multiLevelType w:val="singleLevel"/>
    <w:tmpl w:val="04160013"/>
    <w:lvl w:ilvl="0">
      <w:start w:val="1"/>
      <w:numFmt w:val="upperRoman"/>
      <w:lvlText w:val="%1."/>
      <w:lvlJc w:val="left"/>
      <w:pPr>
        <w:tabs>
          <w:tab w:val="num" w:pos="720"/>
        </w:tabs>
        <w:ind w:left="720" w:hanging="720"/>
      </w:pPr>
    </w:lvl>
  </w:abstractNum>
  <w:abstractNum w:abstractNumId="25">
    <w:nsid w:val="56D61B53"/>
    <w:multiLevelType w:val="singleLevel"/>
    <w:tmpl w:val="CF36CCF8"/>
    <w:lvl w:ilvl="0">
      <w:start w:val="1"/>
      <w:numFmt w:val="decimal"/>
      <w:lvlText w:val="%1."/>
      <w:lvlJc w:val="left"/>
      <w:pPr>
        <w:tabs>
          <w:tab w:val="num" w:pos="360"/>
        </w:tabs>
        <w:ind w:left="360" w:hanging="360"/>
      </w:pPr>
      <w:rPr>
        <w:rFonts w:hint="default"/>
      </w:rPr>
    </w:lvl>
  </w:abstractNum>
  <w:abstractNum w:abstractNumId="26">
    <w:nsid w:val="610E1EFB"/>
    <w:multiLevelType w:val="multilevel"/>
    <w:tmpl w:val="6BE2318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7447131"/>
    <w:multiLevelType w:val="multilevel"/>
    <w:tmpl w:val="65AA8B60"/>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8">
    <w:nsid w:val="696770F1"/>
    <w:multiLevelType w:val="singleLevel"/>
    <w:tmpl w:val="A574D2DE"/>
    <w:lvl w:ilvl="0">
      <w:start w:val="1"/>
      <w:numFmt w:val="bullet"/>
      <w:lvlText w:val=""/>
      <w:lvlJc w:val="left"/>
      <w:pPr>
        <w:tabs>
          <w:tab w:val="num" w:pos="360"/>
        </w:tabs>
        <w:ind w:left="360" w:hanging="360"/>
      </w:pPr>
      <w:rPr>
        <w:rFonts w:ascii="Wingdings" w:hAnsi="Wingdings" w:hint="default"/>
      </w:rPr>
    </w:lvl>
  </w:abstractNum>
  <w:abstractNum w:abstractNumId="29">
    <w:nsid w:val="702C230C"/>
    <w:multiLevelType w:val="hybridMultilevel"/>
    <w:tmpl w:val="F0D0F89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3217AE0"/>
    <w:multiLevelType w:val="singleLevel"/>
    <w:tmpl w:val="8CEEF822"/>
    <w:lvl w:ilvl="0">
      <w:start w:val="1"/>
      <w:numFmt w:val="bullet"/>
      <w:lvlText w:val="-"/>
      <w:lvlJc w:val="left"/>
      <w:pPr>
        <w:tabs>
          <w:tab w:val="num" w:pos="1065"/>
        </w:tabs>
        <w:ind w:left="1065" w:hanging="360"/>
      </w:pPr>
      <w:rPr>
        <w:rFonts w:ascii="Times New Roman" w:hAnsi="Times New Roman" w:hint="default"/>
      </w:rPr>
    </w:lvl>
  </w:abstractNum>
  <w:abstractNum w:abstractNumId="31">
    <w:nsid w:val="75B74406"/>
    <w:multiLevelType w:val="multilevel"/>
    <w:tmpl w:val="93FCAEEC"/>
    <w:lvl w:ilvl="0">
      <w:start w:val="3"/>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nsid w:val="7A613181"/>
    <w:multiLevelType w:val="multilevel"/>
    <w:tmpl w:val="D6A29DB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25"/>
  </w:num>
  <w:num w:numId="3">
    <w:abstractNumId w:val="30"/>
  </w:num>
  <w:num w:numId="4">
    <w:abstractNumId w:val="7"/>
  </w:num>
  <w:num w:numId="5">
    <w:abstractNumId w:val="17"/>
  </w:num>
  <w:num w:numId="6">
    <w:abstractNumId w:val="13"/>
  </w:num>
  <w:num w:numId="7">
    <w:abstractNumId w:val="8"/>
  </w:num>
  <w:num w:numId="8">
    <w:abstractNumId w:val="6"/>
  </w:num>
  <w:num w:numId="9">
    <w:abstractNumId w:val="26"/>
  </w:num>
  <w:num w:numId="10">
    <w:abstractNumId w:val="2"/>
  </w:num>
  <w:num w:numId="11">
    <w:abstractNumId w:val="24"/>
  </w:num>
  <w:num w:numId="12">
    <w:abstractNumId w:val="1"/>
  </w:num>
  <w:num w:numId="13">
    <w:abstractNumId w:val="16"/>
  </w:num>
  <w:num w:numId="14">
    <w:abstractNumId w:val="31"/>
  </w:num>
  <w:num w:numId="15">
    <w:abstractNumId w:val="4"/>
  </w:num>
  <w:num w:numId="16">
    <w:abstractNumId w:val="18"/>
  </w:num>
  <w:num w:numId="17">
    <w:abstractNumId w:val="22"/>
  </w:num>
  <w:num w:numId="18">
    <w:abstractNumId w:val="23"/>
  </w:num>
  <w:num w:numId="19">
    <w:abstractNumId w:val="28"/>
  </w:num>
  <w:num w:numId="20">
    <w:abstractNumId w:val="10"/>
  </w:num>
  <w:num w:numId="21">
    <w:abstractNumId w:val="20"/>
  </w:num>
  <w:num w:numId="22">
    <w:abstractNumId w:val="9"/>
  </w:num>
  <w:num w:numId="23">
    <w:abstractNumId w:val="3"/>
  </w:num>
  <w:num w:numId="24">
    <w:abstractNumId w:val="21"/>
  </w:num>
  <w:num w:numId="25">
    <w:abstractNumId w:val="5"/>
  </w:num>
  <w:num w:numId="26">
    <w:abstractNumId w:val="0"/>
  </w:num>
  <w:num w:numId="27">
    <w:abstractNumId w:val="32"/>
  </w:num>
  <w:num w:numId="28">
    <w:abstractNumId w:val="27"/>
  </w:num>
  <w:num w:numId="29">
    <w:abstractNumId w:val="6"/>
    <w:lvlOverride w:ilvl="0">
      <w:startOverride w:val="6"/>
    </w:lvlOverride>
    <w:lvlOverride w:ilvl="1">
      <w:startOverride w:val="1"/>
    </w:lvlOverride>
  </w:num>
  <w:num w:numId="30">
    <w:abstractNumId w:val="6"/>
    <w:lvlOverride w:ilvl="0">
      <w:startOverride w:val="7"/>
    </w:lvlOverride>
    <w:lvlOverride w:ilvl="1">
      <w:startOverride w:val="1"/>
    </w:lvlOverride>
  </w:num>
  <w:num w:numId="31">
    <w:abstractNumId w:val="6"/>
    <w:lvlOverride w:ilvl="0">
      <w:startOverride w:val="8"/>
    </w:lvlOverride>
    <w:lvlOverride w:ilvl="1">
      <w:startOverride w:val="1"/>
    </w:lvlOverride>
  </w:num>
  <w:num w:numId="32">
    <w:abstractNumId w:val="6"/>
    <w:lvlOverride w:ilvl="0">
      <w:startOverride w:val="11"/>
    </w:lvlOverride>
    <w:lvlOverride w:ilvl="1">
      <w:startOverride w:val="1"/>
    </w:lvlOverride>
  </w:num>
  <w:num w:numId="33">
    <w:abstractNumId w:val="11"/>
  </w:num>
  <w:num w:numId="34">
    <w:abstractNumId w:val="6"/>
    <w:lvlOverride w:ilvl="0">
      <w:startOverride w:val="5"/>
    </w:lvlOverride>
    <w:lvlOverride w:ilvl="1">
      <w:startOverride w:val="1"/>
    </w:lvlOverride>
  </w:num>
  <w:num w:numId="35">
    <w:abstractNumId w:val="29"/>
  </w:num>
  <w:num w:numId="36">
    <w:abstractNumId w:val="15"/>
  </w:num>
  <w:num w:numId="37">
    <w:abstractNumId w:val="19"/>
  </w:num>
  <w:num w:numId="3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o Salgado">
    <w15:presenceInfo w15:providerId="Windows Live" w15:userId="ce9b5a15baceb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DB"/>
    <w:rsid w:val="00014D1E"/>
    <w:rsid w:val="00026F3E"/>
    <w:rsid w:val="00035407"/>
    <w:rsid w:val="00054D00"/>
    <w:rsid w:val="000627B2"/>
    <w:rsid w:val="00063C5F"/>
    <w:rsid w:val="00067AFB"/>
    <w:rsid w:val="000735FA"/>
    <w:rsid w:val="0008210D"/>
    <w:rsid w:val="00090B94"/>
    <w:rsid w:val="000A350E"/>
    <w:rsid w:val="000B0346"/>
    <w:rsid w:val="000B5B64"/>
    <w:rsid w:val="000C023C"/>
    <w:rsid w:val="000C0419"/>
    <w:rsid w:val="000C06C3"/>
    <w:rsid w:val="000D1F55"/>
    <w:rsid w:val="000E1529"/>
    <w:rsid w:val="000E2978"/>
    <w:rsid w:val="000E4800"/>
    <w:rsid w:val="000E6D1D"/>
    <w:rsid w:val="000F4EFA"/>
    <w:rsid w:val="0010324E"/>
    <w:rsid w:val="00125B31"/>
    <w:rsid w:val="001344CB"/>
    <w:rsid w:val="0015035E"/>
    <w:rsid w:val="001509B3"/>
    <w:rsid w:val="00157E0A"/>
    <w:rsid w:val="00162A7F"/>
    <w:rsid w:val="001723F4"/>
    <w:rsid w:val="00172987"/>
    <w:rsid w:val="00174F97"/>
    <w:rsid w:val="00176464"/>
    <w:rsid w:val="00184828"/>
    <w:rsid w:val="001A6B6F"/>
    <w:rsid w:val="001B1204"/>
    <w:rsid w:val="001C70E4"/>
    <w:rsid w:val="001C7E1B"/>
    <w:rsid w:val="001D1CB4"/>
    <w:rsid w:val="001E2517"/>
    <w:rsid w:val="001F20D9"/>
    <w:rsid w:val="001F7978"/>
    <w:rsid w:val="0020297F"/>
    <w:rsid w:val="0020437F"/>
    <w:rsid w:val="00220ECE"/>
    <w:rsid w:val="00252DC4"/>
    <w:rsid w:val="00260470"/>
    <w:rsid w:val="00261FDE"/>
    <w:rsid w:val="00266041"/>
    <w:rsid w:val="0027075E"/>
    <w:rsid w:val="00275B39"/>
    <w:rsid w:val="00284327"/>
    <w:rsid w:val="002865DD"/>
    <w:rsid w:val="0028673A"/>
    <w:rsid w:val="00292746"/>
    <w:rsid w:val="002B52E0"/>
    <w:rsid w:val="002C13CF"/>
    <w:rsid w:val="002C4BCF"/>
    <w:rsid w:val="002C60A6"/>
    <w:rsid w:val="002C7851"/>
    <w:rsid w:val="002C7E54"/>
    <w:rsid w:val="002D0C5F"/>
    <w:rsid w:val="002D0E22"/>
    <w:rsid w:val="002D4019"/>
    <w:rsid w:val="002D5F25"/>
    <w:rsid w:val="002E76BF"/>
    <w:rsid w:val="002F3F98"/>
    <w:rsid w:val="002F628C"/>
    <w:rsid w:val="00300C13"/>
    <w:rsid w:val="0031097A"/>
    <w:rsid w:val="003165CD"/>
    <w:rsid w:val="00333CE7"/>
    <w:rsid w:val="00347354"/>
    <w:rsid w:val="00347EF2"/>
    <w:rsid w:val="00353FAF"/>
    <w:rsid w:val="003549DB"/>
    <w:rsid w:val="0035732D"/>
    <w:rsid w:val="00370977"/>
    <w:rsid w:val="00372D5C"/>
    <w:rsid w:val="003942FF"/>
    <w:rsid w:val="003C3B84"/>
    <w:rsid w:val="003D69CC"/>
    <w:rsid w:val="003D7DFF"/>
    <w:rsid w:val="003E603C"/>
    <w:rsid w:val="003F3E49"/>
    <w:rsid w:val="003F7A23"/>
    <w:rsid w:val="004044BB"/>
    <w:rsid w:val="00413D45"/>
    <w:rsid w:val="004147BA"/>
    <w:rsid w:val="00416AF2"/>
    <w:rsid w:val="00421ADC"/>
    <w:rsid w:val="00423CF3"/>
    <w:rsid w:val="00433C42"/>
    <w:rsid w:val="004464DA"/>
    <w:rsid w:val="00446975"/>
    <w:rsid w:val="00450627"/>
    <w:rsid w:val="004536BF"/>
    <w:rsid w:val="00474192"/>
    <w:rsid w:val="00476509"/>
    <w:rsid w:val="00476CCD"/>
    <w:rsid w:val="00485742"/>
    <w:rsid w:val="004A08AF"/>
    <w:rsid w:val="004A5BD0"/>
    <w:rsid w:val="004A78C5"/>
    <w:rsid w:val="004B59A1"/>
    <w:rsid w:val="004D0396"/>
    <w:rsid w:val="004F5AFC"/>
    <w:rsid w:val="005000F8"/>
    <w:rsid w:val="005066F2"/>
    <w:rsid w:val="00516F2C"/>
    <w:rsid w:val="005206C1"/>
    <w:rsid w:val="00530772"/>
    <w:rsid w:val="005412FB"/>
    <w:rsid w:val="00544BE7"/>
    <w:rsid w:val="00554EE4"/>
    <w:rsid w:val="005568B3"/>
    <w:rsid w:val="00561450"/>
    <w:rsid w:val="00573BA9"/>
    <w:rsid w:val="0059317D"/>
    <w:rsid w:val="00596063"/>
    <w:rsid w:val="005A0D34"/>
    <w:rsid w:val="005A3633"/>
    <w:rsid w:val="005A3D5B"/>
    <w:rsid w:val="005A4748"/>
    <w:rsid w:val="005A51A9"/>
    <w:rsid w:val="005B783F"/>
    <w:rsid w:val="005C0108"/>
    <w:rsid w:val="005D1AF0"/>
    <w:rsid w:val="005F039E"/>
    <w:rsid w:val="006546B3"/>
    <w:rsid w:val="00665628"/>
    <w:rsid w:val="006756E6"/>
    <w:rsid w:val="0067637B"/>
    <w:rsid w:val="00686468"/>
    <w:rsid w:val="00687F4D"/>
    <w:rsid w:val="00690516"/>
    <w:rsid w:val="006B02A6"/>
    <w:rsid w:val="006B3F51"/>
    <w:rsid w:val="006B7343"/>
    <w:rsid w:val="006C1D8D"/>
    <w:rsid w:val="006D4436"/>
    <w:rsid w:val="006E21EC"/>
    <w:rsid w:val="006E7ECA"/>
    <w:rsid w:val="006F181F"/>
    <w:rsid w:val="006F3DF2"/>
    <w:rsid w:val="00704835"/>
    <w:rsid w:val="007207B4"/>
    <w:rsid w:val="00730D64"/>
    <w:rsid w:val="00734796"/>
    <w:rsid w:val="00742938"/>
    <w:rsid w:val="007435E5"/>
    <w:rsid w:val="00751035"/>
    <w:rsid w:val="007514C7"/>
    <w:rsid w:val="00764782"/>
    <w:rsid w:val="0077001B"/>
    <w:rsid w:val="00771CFD"/>
    <w:rsid w:val="00774BCF"/>
    <w:rsid w:val="00776F1B"/>
    <w:rsid w:val="007A6FAC"/>
    <w:rsid w:val="007A7210"/>
    <w:rsid w:val="007B5B17"/>
    <w:rsid w:val="007B7A95"/>
    <w:rsid w:val="007E391A"/>
    <w:rsid w:val="007E3FF8"/>
    <w:rsid w:val="007E79F5"/>
    <w:rsid w:val="007E7ABF"/>
    <w:rsid w:val="007F2CD2"/>
    <w:rsid w:val="007F3F26"/>
    <w:rsid w:val="008001A5"/>
    <w:rsid w:val="008134D9"/>
    <w:rsid w:val="0081772F"/>
    <w:rsid w:val="0082167C"/>
    <w:rsid w:val="00825973"/>
    <w:rsid w:val="00825E1F"/>
    <w:rsid w:val="00830B5F"/>
    <w:rsid w:val="0083120E"/>
    <w:rsid w:val="0083765D"/>
    <w:rsid w:val="0084409F"/>
    <w:rsid w:val="008814C2"/>
    <w:rsid w:val="008A1C94"/>
    <w:rsid w:val="008A4EA4"/>
    <w:rsid w:val="008B4624"/>
    <w:rsid w:val="008B5C4B"/>
    <w:rsid w:val="008C6DAD"/>
    <w:rsid w:val="008D4E92"/>
    <w:rsid w:val="008E0CDE"/>
    <w:rsid w:val="008E0FA7"/>
    <w:rsid w:val="008F443D"/>
    <w:rsid w:val="00916418"/>
    <w:rsid w:val="009204BE"/>
    <w:rsid w:val="00927D32"/>
    <w:rsid w:val="0093169F"/>
    <w:rsid w:val="00961F6D"/>
    <w:rsid w:val="00970ED4"/>
    <w:rsid w:val="009732FE"/>
    <w:rsid w:val="00973346"/>
    <w:rsid w:val="00973662"/>
    <w:rsid w:val="009877B7"/>
    <w:rsid w:val="00992EE8"/>
    <w:rsid w:val="009A389F"/>
    <w:rsid w:val="009C0F95"/>
    <w:rsid w:val="009C4A86"/>
    <w:rsid w:val="009E126F"/>
    <w:rsid w:val="009E47C8"/>
    <w:rsid w:val="009F3049"/>
    <w:rsid w:val="009F3289"/>
    <w:rsid w:val="009F5CDD"/>
    <w:rsid w:val="00A0190D"/>
    <w:rsid w:val="00A03A29"/>
    <w:rsid w:val="00A07CC3"/>
    <w:rsid w:val="00A14011"/>
    <w:rsid w:val="00A147C4"/>
    <w:rsid w:val="00A15694"/>
    <w:rsid w:val="00A15EA4"/>
    <w:rsid w:val="00A171E4"/>
    <w:rsid w:val="00A43775"/>
    <w:rsid w:val="00A4720C"/>
    <w:rsid w:val="00A700C9"/>
    <w:rsid w:val="00A7147E"/>
    <w:rsid w:val="00A724DB"/>
    <w:rsid w:val="00A83BAB"/>
    <w:rsid w:val="00A86CB7"/>
    <w:rsid w:val="00A93344"/>
    <w:rsid w:val="00A93C41"/>
    <w:rsid w:val="00A93D10"/>
    <w:rsid w:val="00A97BFC"/>
    <w:rsid w:val="00A97DD7"/>
    <w:rsid w:val="00AA01FE"/>
    <w:rsid w:val="00AC4125"/>
    <w:rsid w:val="00AC7EB5"/>
    <w:rsid w:val="00AD4461"/>
    <w:rsid w:val="00AE097C"/>
    <w:rsid w:val="00AF0520"/>
    <w:rsid w:val="00AF4884"/>
    <w:rsid w:val="00B10BA9"/>
    <w:rsid w:val="00B135C9"/>
    <w:rsid w:val="00B25CD6"/>
    <w:rsid w:val="00B263D8"/>
    <w:rsid w:val="00B2642B"/>
    <w:rsid w:val="00B27A20"/>
    <w:rsid w:val="00B65CE9"/>
    <w:rsid w:val="00B75EC3"/>
    <w:rsid w:val="00B77B2D"/>
    <w:rsid w:val="00B81AA2"/>
    <w:rsid w:val="00B91750"/>
    <w:rsid w:val="00BC247C"/>
    <w:rsid w:val="00BD41DF"/>
    <w:rsid w:val="00BD689D"/>
    <w:rsid w:val="00C10E11"/>
    <w:rsid w:val="00C12D9C"/>
    <w:rsid w:val="00C13FFE"/>
    <w:rsid w:val="00C26247"/>
    <w:rsid w:val="00C35192"/>
    <w:rsid w:val="00C353F3"/>
    <w:rsid w:val="00C36538"/>
    <w:rsid w:val="00C37075"/>
    <w:rsid w:val="00C37D77"/>
    <w:rsid w:val="00C46959"/>
    <w:rsid w:val="00C56CB4"/>
    <w:rsid w:val="00C72CB2"/>
    <w:rsid w:val="00C854DF"/>
    <w:rsid w:val="00C87A80"/>
    <w:rsid w:val="00C90D23"/>
    <w:rsid w:val="00C90F50"/>
    <w:rsid w:val="00CA26C1"/>
    <w:rsid w:val="00CA5EC0"/>
    <w:rsid w:val="00CB3B38"/>
    <w:rsid w:val="00CC01BC"/>
    <w:rsid w:val="00CC62F1"/>
    <w:rsid w:val="00CD69BC"/>
    <w:rsid w:val="00CF7B18"/>
    <w:rsid w:val="00D032BA"/>
    <w:rsid w:val="00D41366"/>
    <w:rsid w:val="00D423DB"/>
    <w:rsid w:val="00D42630"/>
    <w:rsid w:val="00D440D7"/>
    <w:rsid w:val="00D44652"/>
    <w:rsid w:val="00D47495"/>
    <w:rsid w:val="00D5164A"/>
    <w:rsid w:val="00D57D44"/>
    <w:rsid w:val="00D61185"/>
    <w:rsid w:val="00D62C7B"/>
    <w:rsid w:val="00D641FA"/>
    <w:rsid w:val="00D702C0"/>
    <w:rsid w:val="00D75D3D"/>
    <w:rsid w:val="00D804F4"/>
    <w:rsid w:val="00D92C18"/>
    <w:rsid w:val="00D95D19"/>
    <w:rsid w:val="00DA29D0"/>
    <w:rsid w:val="00DA6B15"/>
    <w:rsid w:val="00DB468F"/>
    <w:rsid w:val="00DD01A5"/>
    <w:rsid w:val="00DF4981"/>
    <w:rsid w:val="00DF746F"/>
    <w:rsid w:val="00E0090F"/>
    <w:rsid w:val="00E12542"/>
    <w:rsid w:val="00E213AC"/>
    <w:rsid w:val="00E22F4D"/>
    <w:rsid w:val="00E26B46"/>
    <w:rsid w:val="00E31555"/>
    <w:rsid w:val="00E34D5E"/>
    <w:rsid w:val="00E37FFE"/>
    <w:rsid w:val="00E62F66"/>
    <w:rsid w:val="00E86FD7"/>
    <w:rsid w:val="00E87AD4"/>
    <w:rsid w:val="00E90787"/>
    <w:rsid w:val="00E92ADE"/>
    <w:rsid w:val="00E95609"/>
    <w:rsid w:val="00E9570A"/>
    <w:rsid w:val="00E96E3F"/>
    <w:rsid w:val="00EA320B"/>
    <w:rsid w:val="00EB17A4"/>
    <w:rsid w:val="00EB42CA"/>
    <w:rsid w:val="00EC0131"/>
    <w:rsid w:val="00EC3BFE"/>
    <w:rsid w:val="00ED5DE0"/>
    <w:rsid w:val="00EE5D92"/>
    <w:rsid w:val="00EF18B2"/>
    <w:rsid w:val="00F01F70"/>
    <w:rsid w:val="00F05377"/>
    <w:rsid w:val="00F13133"/>
    <w:rsid w:val="00F51C58"/>
    <w:rsid w:val="00F56A3B"/>
    <w:rsid w:val="00F66E62"/>
    <w:rsid w:val="00F72BEF"/>
    <w:rsid w:val="00F777F0"/>
    <w:rsid w:val="00F80FE1"/>
    <w:rsid w:val="00F8164F"/>
    <w:rsid w:val="00F822C3"/>
    <w:rsid w:val="00FB0499"/>
    <w:rsid w:val="00FB3D39"/>
    <w:rsid w:val="00FB422F"/>
    <w:rsid w:val="00FB7360"/>
    <w:rsid w:val="00FC4130"/>
    <w:rsid w:val="00FD45F5"/>
    <w:rsid w:val="00FF09A5"/>
    <w:rsid w:val="00FF7F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red">
      <v:fill color="red"/>
    </o:shapedefaults>
    <o:shapelayout v:ext="edit">
      <o:idmap v:ext="edit" data="1"/>
    </o:shapelayout>
  </w:shapeDefaults>
  <w:decimalSymbol w:val=","/>
  <w:listSeparator w:val=";"/>
  <w14:docId w14:val="0A67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AC"/>
  </w:style>
  <w:style w:type="paragraph" w:styleId="Ttulo1">
    <w:name w:val="heading 1"/>
    <w:basedOn w:val="Normal"/>
    <w:next w:val="Normal"/>
    <w:qFormat/>
    <w:rsid w:val="007E391A"/>
    <w:pPr>
      <w:keepNext/>
      <w:jc w:val="center"/>
      <w:outlineLvl w:val="0"/>
    </w:pPr>
    <w:rPr>
      <w:b/>
      <w:sz w:val="72"/>
    </w:rPr>
  </w:style>
  <w:style w:type="paragraph" w:styleId="Ttulo2">
    <w:name w:val="heading 2"/>
    <w:basedOn w:val="Normal"/>
    <w:next w:val="Normal"/>
    <w:qFormat/>
    <w:rsid w:val="007E391A"/>
    <w:pPr>
      <w:keepNext/>
      <w:outlineLvl w:val="1"/>
    </w:pPr>
    <w:rPr>
      <w:rFonts w:ascii="Arial" w:hAnsi="Arial"/>
      <w:sz w:val="24"/>
    </w:rPr>
  </w:style>
  <w:style w:type="paragraph" w:styleId="Ttulo3">
    <w:name w:val="heading 3"/>
    <w:basedOn w:val="Normal"/>
    <w:next w:val="Normal"/>
    <w:qFormat/>
    <w:rsid w:val="007E391A"/>
    <w:pPr>
      <w:keepNext/>
      <w:jc w:val="center"/>
      <w:outlineLvl w:val="2"/>
    </w:pPr>
    <w:rPr>
      <w:rFonts w:ascii="Arial" w:hAnsi="Arial"/>
      <w:sz w:val="28"/>
    </w:rPr>
  </w:style>
  <w:style w:type="paragraph" w:styleId="Ttulo4">
    <w:name w:val="heading 4"/>
    <w:basedOn w:val="Normal"/>
    <w:next w:val="Normal"/>
    <w:qFormat/>
    <w:rsid w:val="007E391A"/>
    <w:pPr>
      <w:keepNext/>
      <w:jc w:val="both"/>
      <w:outlineLvl w:val="3"/>
    </w:pPr>
    <w:rPr>
      <w:rFonts w:ascii="Arial" w:hAnsi="Arial"/>
      <w:sz w:val="28"/>
    </w:rPr>
  </w:style>
  <w:style w:type="paragraph" w:styleId="Ttulo5">
    <w:name w:val="heading 5"/>
    <w:basedOn w:val="Normal"/>
    <w:next w:val="Normal"/>
    <w:qFormat/>
    <w:rsid w:val="007E391A"/>
    <w:pPr>
      <w:keepNext/>
      <w:outlineLvl w:val="4"/>
    </w:pPr>
    <w:rPr>
      <w:rFonts w:ascii="Arial" w:hAnsi="Arial"/>
      <w:sz w:val="28"/>
    </w:rPr>
  </w:style>
  <w:style w:type="paragraph" w:styleId="Ttulo6">
    <w:name w:val="heading 6"/>
    <w:basedOn w:val="Normal"/>
    <w:next w:val="Normal"/>
    <w:qFormat/>
    <w:rsid w:val="007E391A"/>
    <w:pPr>
      <w:keepNext/>
      <w:outlineLvl w:val="5"/>
    </w:pPr>
    <w:rPr>
      <w:rFonts w:ascii="Arial" w:hAnsi="Arial"/>
      <w:b/>
      <w:sz w:val="28"/>
    </w:rPr>
  </w:style>
  <w:style w:type="paragraph" w:styleId="Ttulo7">
    <w:name w:val="heading 7"/>
    <w:basedOn w:val="Normal"/>
    <w:next w:val="Normal"/>
    <w:qFormat/>
    <w:rsid w:val="007E391A"/>
    <w:pPr>
      <w:keepNext/>
      <w:jc w:val="center"/>
      <w:outlineLvl w:val="6"/>
    </w:pPr>
    <w:rPr>
      <w:b/>
      <w:sz w:val="28"/>
    </w:rPr>
  </w:style>
  <w:style w:type="paragraph" w:styleId="Ttulo8">
    <w:name w:val="heading 8"/>
    <w:basedOn w:val="Normal"/>
    <w:next w:val="Normal"/>
    <w:qFormat/>
    <w:rsid w:val="007E391A"/>
    <w:pPr>
      <w:keepNext/>
      <w:pBdr>
        <w:top w:val="double" w:sz="4" w:space="1" w:color="auto"/>
        <w:left w:val="double" w:sz="4" w:space="4" w:color="auto"/>
        <w:bottom w:val="double" w:sz="4" w:space="1" w:color="auto"/>
        <w:right w:val="double" w:sz="4" w:space="4" w:color="auto"/>
      </w:pBdr>
      <w:jc w:val="center"/>
      <w:outlineLvl w:val="7"/>
    </w:pPr>
    <w:rPr>
      <w:rFonts w:ascii="Arial" w:hAnsi="Arial"/>
      <w:sz w:val="40"/>
    </w:rPr>
  </w:style>
  <w:style w:type="paragraph" w:styleId="Ttulo9">
    <w:name w:val="heading 9"/>
    <w:basedOn w:val="Normal"/>
    <w:next w:val="Normal"/>
    <w:qFormat/>
    <w:rsid w:val="007E391A"/>
    <w:pPr>
      <w:keepNext/>
      <w:outlineLvl w:val="8"/>
    </w:pPr>
    <w:rPr>
      <w:rFonts w:ascii="Arial" w:hAnsi="Arial"/>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91A"/>
    <w:pPr>
      <w:jc w:val="both"/>
    </w:pPr>
    <w:rPr>
      <w:rFonts w:ascii="Arial" w:hAnsi="Arial"/>
      <w:sz w:val="22"/>
    </w:rPr>
  </w:style>
  <w:style w:type="paragraph" w:styleId="Rodap">
    <w:name w:val="footer"/>
    <w:basedOn w:val="Normal"/>
    <w:rsid w:val="007E391A"/>
    <w:pPr>
      <w:tabs>
        <w:tab w:val="center" w:pos="4419"/>
        <w:tab w:val="right" w:pos="8838"/>
      </w:tabs>
    </w:pPr>
  </w:style>
  <w:style w:type="character" w:styleId="Nmerodepgina">
    <w:name w:val="page number"/>
    <w:basedOn w:val="Fontepargpadro"/>
    <w:rsid w:val="007E391A"/>
  </w:style>
  <w:style w:type="paragraph" w:styleId="Corpodetexto2">
    <w:name w:val="Body Text 2"/>
    <w:basedOn w:val="Normal"/>
    <w:rsid w:val="007E391A"/>
    <w:pPr>
      <w:jc w:val="center"/>
    </w:pPr>
    <w:rPr>
      <w:rFonts w:ascii="Arial" w:hAnsi="Arial"/>
      <w:b/>
      <w:sz w:val="26"/>
    </w:rPr>
  </w:style>
  <w:style w:type="paragraph" w:styleId="Corpodetexto3">
    <w:name w:val="Body Text 3"/>
    <w:basedOn w:val="Normal"/>
    <w:rsid w:val="007E391A"/>
    <w:pPr>
      <w:jc w:val="both"/>
    </w:pPr>
    <w:rPr>
      <w:rFonts w:ascii="Arial" w:hAnsi="Arial"/>
      <w:color w:val="000000"/>
      <w:sz w:val="26"/>
    </w:rPr>
  </w:style>
  <w:style w:type="paragraph" w:styleId="Textodebalo">
    <w:name w:val="Balloon Text"/>
    <w:basedOn w:val="Normal"/>
    <w:semiHidden/>
    <w:rsid w:val="007E391A"/>
    <w:rPr>
      <w:rFonts w:ascii="Tahoma" w:hAnsi="Tahoma" w:cs="Tahoma"/>
      <w:sz w:val="16"/>
      <w:szCs w:val="16"/>
    </w:rPr>
  </w:style>
  <w:style w:type="character" w:styleId="Hyperlink">
    <w:name w:val="Hyperlink"/>
    <w:rsid w:val="007E391A"/>
    <w:rPr>
      <w:color w:val="0000FF"/>
      <w:u w:val="single"/>
    </w:rPr>
  </w:style>
  <w:style w:type="paragraph" w:styleId="NormalWeb">
    <w:name w:val="Normal (Web)"/>
    <w:basedOn w:val="Normal"/>
    <w:rsid w:val="003549DB"/>
    <w:pPr>
      <w:spacing w:before="100" w:beforeAutospacing="1" w:after="100" w:afterAutospacing="1"/>
    </w:pPr>
    <w:rPr>
      <w:sz w:val="23"/>
      <w:szCs w:val="23"/>
    </w:rPr>
  </w:style>
  <w:style w:type="paragraph" w:customStyle="1" w:styleId="ListaColorida-nfase11">
    <w:name w:val="Lista Colorida - Ênfase 11"/>
    <w:basedOn w:val="Normal"/>
    <w:uiPriority w:val="34"/>
    <w:qFormat/>
    <w:rsid w:val="00216A35"/>
    <w:pPr>
      <w:ind w:left="708"/>
    </w:pPr>
  </w:style>
  <w:style w:type="paragraph" w:styleId="PargrafodaLista">
    <w:name w:val="List Paragraph"/>
    <w:basedOn w:val="Normal"/>
    <w:uiPriority w:val="34"/>
    <w:qFormat/>
    <w:rsid w:val="00EA320B"/>
    <w:pPr>
      <w:ind w:left="708"/>
    </w:pPr>
  </w:style>
  <w:style w:type="character" w:styleId="HiperlinkVisitado">
    <w:name w:val="FollowedHyperlink"/>
    <w:rsid w:val="005412FB"/>
    <w:rPr>
      <w:color w:val="800080"/>
      <w:u w:val="single"/>
    </w:rPr>
  </w:style>
  <w:style w:type="paragraph" w:styleId="Cabealho">
    <w:name w:val="header"/>
    <w:basedOn w:val="Normal"/>
    <w:link w:val="CabealhoChar"/>
    <w:uiPriority w:val="99"/>
    <w:rsid w:val="005A51A9"/>
    <w:pPr>
      <w:tabs>
        <w:tab w:val="center" w:pos="4252"/>
        <w:tab w:val="right" w:pos="8504"/>
      </w:tabs>
    </w:pPr>
  </w:style>
  <w:style w:type="character" w:customStyle="1" w:styleId="CabealhoChar">
    <w:name w:val="Cabeçalho Char"/>
    <w:basedOn w:val="Fontepargpadro"/>
    <w:link w:val="Cabealho"/>
    <w:uiPriority w:val="99"/>
    <w:rsid w:val="005A51A9"/>
  </w:style>
  <w:style w:type="character" w:customStyle="1" w:styleId="ecxtxtcolorclean">
    <w:name w:val="ecxtxtcolorclean"/>
    <w:rsid w:val="00A171E4"/>
  </w:style>
  <w:style w:type="character" w:styleId="Refdecomentrio">
    <w:name w:val="annotation reference"/>
    <w:rsid w:val="00A0190D"/>
    <w:rPr>
      <w:sz w:val="16"/>
      <w:szCs w:val="16"/>
    </w:rPr>
  </w:style>
  <w:style w:type="paragraph" w:styleId="Textodecomentrio">
    <w:name w:val="annotation text"/>
    <w:basedOn w:val="Normal"/>
    <w:link w:val="TextodecomentrioChar"/>
    <w:rsid w:val="00A0190D"/>
  </w:style>
  <w:style w:type="character" w:customStyle="1" w:styleId="TextodecomentrioChar">
    <w:name w:val="Texto de comentário Char"/>
    <w:basedOn w:val="Fontepargpadro"/>
    <w:link w:val="Textodecomentrio"/>
    <w:rsid w:val="00A0190D"/>
  </w:style>
  <w:style w:type="paragraph" w:styleId="Assuntodocomentrio">
    <w:name w:val="annotation subject"/>
    <w:basedOn w:val="Textodecomentrio"/>
    <w:next w:val="Textodecomentrio"/>
    <w:link w:val="AssuntodocomentrioChar"/>
    <w:rsid w:val="00A0190D"/>
    <w:rPr>
      <w:b/>
      <w:bCs/>
    </w:rPr>
  </w:style>
  <w:style w:type="character" w:customStyle="1" w:styleId="AssuntodocomentrioChar">
    <w:name w:val="Assunto do comentário Char"/>
    <w:link w:val="Assuntodocomentrio"/>
    <w:rsid w:val="00A0190D"/>
    <w:rPr>
      <w:b/>
      <w:bCs/>
    </w:rPr>
  </w:style>
  <w:style w:type="paragraph" w:styleId="Reviso">
    <w:name w:val="Revision"/>
    <w:hidden/>
    <w:uiPriority w:val="99"/>
    <w:semiHidden/>
    <w:rsid w:val="00743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AC"/>
  </w:style>
  <w:style w:type="paragraph" w:styleId="Ttulo1">
    <w:name w:val="heading 1"/>
    <w:basedOn w:val="Normal"/>
    <w:next w:val="Normal"/>
    <w:qFormat/>
    <w:rsid w:val="007E391A"/>
    <w:pPr>
      <w:keepNext/>
      <w:jc w:val="center"/>
      <w:outlineLvl w:val="0"/>
    </w:pPr>
    <w:rPr>
      <w:b/>
      <w:sz w:val="72"/>
    </w:rPr>
  </w:style>
  <w:style w:type="paragraph" w:styleId="Ttulo2">
    <w:name w:val="heading 2"/>
    <w:basedOn w:val="Normal"/>
    <w:next w:val="Normal"/>
    <w:qFormat/>
    <w:rsid w:val="007E391A"/>
    <w:pPr>
      <w:keepNext/>
      <w:outlineLvl w:val="1"/>
    </w:pPr>
    <w:rPr>
      <w:rFonts w:ascii="Arial" w:hAnsi="Arial"/>
      <w:sz w:val="24"/>
    </w:rPr>
  </w:style>
  <w:style w:type="paragraph" w:styleId="Ttulo3">
    <w:name w:val="heading 3"/>
    <w:basedOn w:val="Normal"/>
    <w:next w:val="Normal"/>
    <w:qFormat/>
    <w:rsid w:val="007E391A"/>
    <w:pPr>
      <w:keepNext/>
      <w:jc w:val="center"/>
      <w:outlineLvl w:val="2"/>
    </w:pPr>
    <w:rPr>
      <w:rFonts w:ascii="Arial" w:hAnsi="Arial"/>
      <w:sz w:val="28"/>
    </w:rPr>
  </w:style>
  <w:style w:type="paragraph" w:styleId="Ttulo4">
    <w:name w:val="heading 4"/>
    <w:basedOn w:val="Normal"/>
    <w:next w:val="Normal"/>
    <w:qFormat/>
    <w:rsid w:val="007E391A"/>
    <w:pPr>
      <w:keepNext/>
      <w:jc w:val="both"/>
      <w:outlineLvl w:val="3"/>
    </w:pPr>
    <w:rPr>
      <w:rFonts w:ascii="Arial" w:hAnsi="Arial"/>
      <w:sz w:val="28"/>
    </w:rPr>
  </w:style>
  <w:style w:type="paragraph" w:styleId="Ttulo5">
    <w:name w:val="heading 5"/>
    <w:basedOn w:val="Normal"/>
    <w:next w:val="Normal"/>
    <w:qFormat/>
    <w:rsid w:val="007E391A"/>
    <w:pPr>
      <w:keepNext/>
      <w:outlineLvl w:val="4"/>
    </w:pPr>
    <w:rPr>
      <w:rFonts w:ascii="Arial" w:hAnsi="Arial"/>
      <w:sz w:val="28"/>
    </w:rPr>
  </w:style>
  <w:style w:type="paragraph" w:styleId="Ttulo6">
    <w:name w:val="heading 6"/>
    <w:basedOn w:val="Normal"/>
    <w:next w:val="Normal"/>
    <w:qFormat/>
    <w:rsid w:val="007E391A"/>
    <w:pPr>
      <w:keepNext/>
      <w:outlineLvl w:val="5"/>
    </w:pPr>
    <w:rPr>
      <w:rFonts w:ascii="Arial" w:hAnsi="Arial"/>
      <w:b/>
      <w:sz w:val="28"/>
    </w:rPr>
  </w:style>
  <w:style w:type="paragraph" w:styleId="Ttulo7">
    <w:name w:val="heading 7"/>
    <w:basedOn w:val="Normal"/>
    <w:next w:val="Normal"/>
    <w:qFormat/>
    <w:rsid w:val="007E391A"/>
    <w:pPr>
      <w:keepNext/>
      <w:jc w:val="center"/>
      <w:outlineLvl w:val="6"/>
    </w:pPr>
    <w:rPr>
      <w:b/>
      <w:sz w:val="28"/>
    </w:rPr>
  </w:style>
  <w:style w:type="paragraph" w:styleId="Ttulo8">
    <w:name w:val="heading 8"/>
    <w:basedOn w:val="Normal"/>
    <w:next w:val="Normal"/>
    <w:qFormat/>
    <w:rsid w:val="007E391A"/>
    <w:pPr>
      <w:keepNext/>
      <w:pBdr>
        <w:top w:val="double" w:sz="4" w:space="1" w:color="auto"/>
        <w:left w:val="double" w:sz="4" w:space="4" w:color="auto"/>
        <w:bottom w:val="double" w:sz="4" w:space="1" w:color="auto"/>
        <w:right w:val="double" w:sz="4" w:space="4" w:color="auto"/>
      </w:pBdr>
      <w:jc w:val="center"/>
      <w:outlineLvl w:val="7"/>
    </w:pPr>
    <w:rPr>
      <w:rFonts w:ascii="Arial" w:hAnsi="Arial"/>
      <w:sz w:val="40"/>
    </w:rPr>
  </w:style>
  <w:style w:type="paragraph" w:styleId="Ttulo9">
    <w:name w:val="heading 9"/>
    <w:basedOn w:val="Normal"/>
    <w:next w:val="Normal"/>
    <w:qFormat/>
    <w:rsid w:val="007E391A"/>
    <w:pPr>
      <w:keepNext/>
      <w:outlineLvl w:val="8"/>
    </w:pPr>
    <w:rPr>
      <w:rFonts w:ascii="Arial" w:hAnsi="Arial"/>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E391A"/>
    <w:pPr>
      <w:jc w:val="both"/>
    </w:pPr>
    <w:rPr>
      <w:rFonts w:ascii="Arial" w:hAnsi="Arial"/>
      <w:sz w:val="22"/>
    </w:rPr>
  </w:style>
  <w:style w:type="paragraph" w:styleId="Rodap">
    <w:name w:val="footer"/>
    <w:basedOn w:val="Normal"/>
    <w:rsid w:val="007E391A"/>
    <w:pPr>
      <w:tabs>
        <w:tab w:val="center" w:pos="4419"/>
        <w:tab w:val="right" w:pos="8838"/>
      </w:tabs>
    </w:pPr>
  </w:style>
  <w:style w:type="character" w:styleId="Nmerodepgina">
    <w:name w:val="page number"/>
    <w:basedOn w:val="Fontepargpadro"/>
    <w:rsid w:val="007E391A"/>
  </w:style>
  <w:style w:type="paragraph" w:styleId="Corpodetexto2">
    <w:name w:val="Body Text 2"/>
    <w:basedOn w:val="Normal"/>
    <w:rsid w:val="007E391A"/>
    <w:pPr>
      <w:jc w:val="center"/>
    </w:pPr>
    <w:rPr>
      <w:rFonts w:ascii="Arial" w:hAnsi="Arial"/>
      <w:b/>
      <w:sz w:val="26"/>
    </w:rPr>
  </w:style>
  <w:style w:type="paragraph" w:styleId="Corpodetexto3">
    <w:name w:val="Body Text 3"/>
    <w:basedOn w:val="Normal"/>
    <w:rsid w:val="007E391A"/>
    <w:pPr>
      <w:jc w:val="both"/>
    </w:pPr>
    <w:rPr>
      <w:rFonts w:ascii="Arial" w:hAnsi="Arial"/>
      <w:color w:val="000000"/>
      <w:sz w:val="26"/>
    </w:rPr>
  </w:style>
  <w:style w:type="paragraph" w:styleId="Textodebalo">
    <w:name w:val="Balloon Text"/>
    <w:basedOn w:val="Normal"/>
    <w:semiHidden/>
    <w:rsid w:val="007E391A"/>
    <w:rPr>
      <w:rFonts w:ascii="Tahoma" w:hAnsi="Tahoma" w:cs="Tahoma"/>
      <w:sz w:val="16"/>
      <w:szCs w:val="16"/>
    </w:rPr>
  </w:style>
  <w:style w:type="character" w:styleId="Hyperlink">
    <w:name w:val="Hyperlink"/>
    <w:rsid w:val="007E391A"/>
    <w:rPr>
      <w:color w:val="0000FF"/>
      <w:u w:val="single"/>
    </w:rPr>
  </w:style>
  <w:style w:type="paragraph" w:styleId="NormalWeb">
    <w:name w:val="Normal (Web)"/>
    <w:basedOn w:val="Normal"/>
    <w:rsid w:val="003549DB"/>
    <w:pPr>
      <w:spacing w:before="100" w:beforeAutospacing="1" w:after="100" w:afterAutospacing="1"/>
    </w:pPr>
    <w:rPr>
      <w:sz w:val="23"/>
      <w:szCs w:val="23"/>
    </w:rPr>
  </w:style>
  <w:style w:type="paragraph" w:customStyle="1" w:styleId="ListaColorida-nfase11">
    <w:name w:val="Lista Colorida - Ênfase 11"/>
    <w:basedOn w:val="Normal"/>
    <w:uiPriority w:val="34"/>
    <w:qFormat/>
    <w:rsid w:val="00216A35"/>
    <w:pPr>
      <w:ind w:left="708"/>
    </w:pPr>
  </w:style>
  <w:style w:type="paragraph" w:styleId="PargrafodaLista">
    <w:name w:val="List Paragraph"/>
    <w:basedOn w:val="Normal"/>
    <w:uiPriority w:val="34"/>
    <w:qFormat/>
    <w:rsid w:val="00EA320B"/>
    <w:pPr>
      <w:ind w:left="708"/>
    </w:pPr>
  </w:style>
  <w:style w:type="character" w:styleId="HiperlinkVisitado">
    <w:name w:val="FollowedHyperlink"/>
    <w:rsid w:val="005412FB"/>
    <w:rPr>
      <w:color w:val="800080"/>
      <w:u w:val="single"/>
    </w:rPr>
  </w:style>
  <w:style w:type="paragraph" w:styleId="Cabealho">
    <w:name w:val="header"/>
    <w:basedOn w:val="Normal"/>
    <w:link w:val="CabealhoChar"/>
    <w:uiPriority w:val="99"/>
    <w:rsid w:val="005A51A9"/>
    <w:pPr>
      <w:tabs>
        <w:tab w:val="center" w:pos="4252"/>
        <w:tab w:val="right" w:pos="8504"/>
      </w:tabs>
    </w:pPr>
  </w:style>
  <w:style w:type="character" w:customStyle="1" w:styleId="CabealhoChar">
    <w:name w:val="Cabeçalho Char"/>
    <w:basedOn w:val="Fontepargpadro"/>
    <w:link w:val="Cabealho"/>
    <w:uiPriority w:val="99"/>
    <w:rsid w:val="005A51A9"/>
  </w:style>
  <w:style w:type="character" w:customStyle="1" w:styleId="ecxtxtcolorclean">
    <w:name w:val="ecxtxtcolorclean"/>
    <w:rsid w:val="00A171E4"/>
  </w:style>
  <w:style w:type="character" w:styleId="Refdecomentrio">
    <w:name w:val="annotation reference"/>
    <w:rsid w:val="00A0190D"/>
    <w:rPr>
      <w:sz w:val="16"/>
      <w:szCs w:val="16"/>
    </w:rPr>
  </w:style>
  <w:style w:type="paragraph" w:styleId="Textodecomentrio">
    <w:name w:val="annotation text"/>
    <w:basedOn w:val="Normal"/>
    <w:link w:val="TextodecomentrioChar"/>
    <w:rsid w:val="00A0190D"/>
  </w:style>
  <w:style w:type="character" w:customStyle="1" w:styleId="TextodecomentrioChar">
    <w:name w:val="Texto de comentário Char"/>
    <w:basedOn w:val="Fontepargpadro"/>
    <w:link w:val="Textodecomentrio"/>
    <w:rsid w:val="00A0190D"/>
  </w:style>
  <w:style w:type="paragraph" w:styleId="Assuntodocomentrio">
    <w:name w:val="annotation subject"/>
    <w:basedOn w:val="Textodecomentrio"/>
    <w:next w:val="Textodecomentrio"/>
    <w:link w:val="AssuntodocomentrioChar"/>
    <w:rsid w:val="00A0190D"/>
    <w:rPr>
      <w:b/>
      <w:bCs/>
    </w:rPr>
  </w:style>
  <w:style w:type="character" w:customStyle="1" w:styleId="AssuntodocomentrioChar">
    <w:name w:val="Assunto do comentário Char"/>
    <w:link w:val="Assuntodocomentrio"/>
    <w:rsid w:val="00A0190D"/>
    <w:rPr>
      <w:b/>
      <w:bCs/>
    </w:rPr>
  </w:style>
  <w:style w:type="paragraph" w:styleId="Reviso">
    <w:name w:val="Revision"/>
    <w:hidden/>
    <w:uiPriority w:val="99"/>
    <w:semiHidden/>
    <w:rsid w:val="0074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8515">
      <w:bodyDiv w:val="1"/>
      <w:marLeft w:val="0"/>
      <w:marRight w:val="0"/>
      <w:marTop w:val="0"/>
      <w:marBottom w:val="0"/>
      <w:divBdr>
        <w:top w:val="none" w:sz="0" w:space="0" w:color="auto"/>
        <w:left w:val="none" w:sz="0" w:space="0" w:color="auto"/>
        <w:bottom w:val="none" w:sz="0" w:space="0" w:color="auto"/>
        <w:right w:val="none" w:sz="0" w:space="0" w:color="auto"/>
      </w:divBdr>
      <w:divsChild>
        <w:div w:id="594023786">
          <w:marLeft w:val="0"/>
          <w:marRight w:val="0"/>
          <w:marTop w:val="0"/>
          <w:marBottom w:val="0"/>
          <w:divBdr>
            <w:top w:val="none" w:sz="0" w:space="0" w:color="auto"/>
            <w:left w:val="none" w:sz="0" w:space="0" w:color="auto"/>
            <w:bottom w:val="none" w:sz="0" w:space="0" w:color="auto"/>
            <w:right w:val="none" w:sz="0" w:space="0" w:color="auto"/>
          </w:divBdr>
          <w:divsChild>
            <w:div w:id="1421411022">
              <w:marLeft w:val="0"/>
              <w:marRight w:val="0"/>
              <w:marTop w:val="0"/>
              <w:marBottom w:val="0"/>
              <w:divBdr>
                <w:top w:val="none" w:sz="0" w:space="0" w:color="auto"/>
                <w:left w:val="none" w:sz="0" w:space="0" w:color="auto"/>
                <w:bottom w:val="none" w:sz="0" w:space="0" w:color="auto"/>
                <w:right w:val="none" w:sz="0" w:space="0" w:color="auto"/>
              </w:divBdr>
              <w:divsChild>
                <w:div w:id="1844316523">
                  <w:marLeft w:val="0"/>
                  <w:marRight w:val="0"/>
                  <w:marTop w:val="0"/>
                  <w:marBottom w:val="0"/>
                  <w:divBdr>
                    <w:top w:val="none" w:sz="0" w:space="0" w:color="auto"/>
                    <w:left w:val="none" w:sz="0" w:space="0" w:color="auto"/>
                    <w:bottom w:val="none" w:sz="0" w:space="0" w:color="auto"/>
                    <w:right w:val="none" w:sz="0" w:space="0" w:color="auto"/>
                  </w:divBdr>
                  <w:divsChild>
                    <w:div w:id="1964966124">
                      <w:marLeft w:val="0"/>
                      <w:marRight w:val="0"/>
                      <w:marTop w:val="0"/>
                      <w:marBottom w:val="0"/>
                      <w:divBdr>
                        <w:top w:val="none" w:sz="0" w:space="0" w:color="auto"/>
                        <w:left w:val="none" w:sz="0" w:space="0" w:color="auto"/>
                        <w:bottom w:val="none" w:sz="0" w:space="0" w:color="auto"/>
                        <w:right w:val="none" w:sz="0" w:space="0" w:color="auto"/>
                      </w:divBdr>
                      <w:divsChild>
                        <w:div w:id="297613302">
                          <w:marLeft w:val="0"/>
                          <w:marRight w:val="0"/>
                          <w:marTop w:val="0"/>
                          <w:marBottom w:val="0"/>
                          <w:divBdr>
                            <w:top w:val="none" w:sz="0" w:space="0" w:color="auto"/>
                            <w:left w:val="none" w:sz="0" w:space="0" w:color="auto"/>
                            <w:bottom w:val="none" w:sz="0" w:space="0" w:color="auto"/>
                            <w:right w:val="none" w:sz="0" w:space="0" w:color="auto"/>
                          </w:divBdr>
                          <w:divsChild>
                            <w:div w:id="355542216">
                              <w:marLeft w:val="0"/>
                              <w:marRight w:val="0"/>
                              <w:marTop w:val="0"/>
                              <w:marBottom w:val="0"/>
                              <w:divBdr>
                                <w:top w:val="none" w:sz="0" w:space="0" w:color="auto"/>
                                <w:left w:val="none" w:sz="0" w:space="0" w:color="auto"/>
                                <w:bottom w:val="none" w:sz="0" w:space="0" w:color="auto"/>
                                <w:right w:val="none" w:sz="0" w:space="0" w:color="auto"/>
                              </w:divBdr>
                              <w:divsChild>
                                <w:div w:id="99957294">
                                  <w:marLeft w:val="0"/>
                                  <w:marRight w:val="0"/>
                                  <w:marTop w:val="0"/>
                                  <w:marBottom w:val="0"/>
                                  <w:divBdr>
                                    <w:top w:val="none" w:sz="0" w:space="0" w:color="auto"/>
                                    <w:left w:val="none" w:sz="0" w:space="0" w:color="auto"/>
                                    <w:bottom w:val="none" w:sz="0" w:space="0" w:color="auto"/>
                                    <w:right w:val="none" w:sz="0" w:space="0" w:color="auto"/>
                                  </w:divBdr>
                                  <w:divsChild>
                                    <w:div w:id="1934629546">
                                      <w:marLeft w:val="0"/>
                                      <w:marRight w:val="0"/>
                                      <w:marTop w:val="0"/>
                                      <w:marBottom w:val="0"/>
                                      <w:divBdr>
                                        <w:top w:val="none" w:sz="0" w:space="0" w:color="auto"/>
                                        <w:left w:val="none" w:sz="0" w:space="0" w:color="auto"/>
                                        <w:bottom w:val="none" w:sz="0" w:space="0" w:color="auto"/>
                                        <w:right w:val="none" w:sz="0" w:space="0" w:color="auto"/>
                                      </w:divBdr>
                                      <w:divsChild>
                                        <w:div w:id="96367827">
                                          <w:marLeft w:val="0"/>
                                          <w:marRight w:val="0"/>
                                          <w:marTop w:val="0"/>
                                          <w:marBottom w:val="0"/>
                                          <w:divBdr>
                                            <w:top w:val="none" w:sz="0" w:space="0" w:color="auto"/>
                                            <w:left w:val="none" w:sz="0" w:space="0" w:color="auto"/>
                                            <w:bottom w:val="none" w:sz="0" w:space="0" w:color="auto"/>
                                            <w:right w:val="none" w:sz="0" w:space="0" w:color="auto"/>
                                          </w:divBdr>
                                          <w:divsChild>
                                            <w:div w:id="1980185944">
                                              <w:marLeft w:val="0"/>
                                              <w:marRight w:val="0"/>
                                              <w:marTop w:val="0"/>
                                              <w:marBottom w:val="0"/>
                                              <w:divBdr>
                                                <w:top w:val="none" w:sz="0" w:space="0" w:color="auto"/>
                                                <w:left w:val="none" w:sz="0" w:space="0" w:color="auto"/>
                                                <w:bottom w:val="none" w:sz="0" w:space="0" w:color="auto"/>
                                                <w:right w:val="none" w:sz="0" w:space="0" w:color="auto"/>
                                              </w:divBdr>
                                              <w:divsChild>
                                                <w:div w:id="947158194">
                                                  <w:marLeft w:val="0"/>
                                                  <w:marRight w:val="0"/>
                                                  <w:marTop w:val="0"/>
                                                  <w:marBottom w:val="0"/>
                                                  <w:divBdr>
                                                    <w:top w:val="none" w:sz="0" w:space="0" w:color="auto"/>
                                                    <w:left w:val="none" w:sz="0" w:space="0" w:color="auto"/>
                                                    <w:bottom w:val="none" w:sz="0" w:space="0" w:color="auto"/>
                                                    <w:right w:val="none" w:sz="0" w:space="0" w:color="auto"/>
                                                  </w:divBdr>
                                                  <w:divsChild>
                                                    <w:div w:id="2054959576">
                                                      <w:marLeft w:val="0"/>
                                                      <w:marRight w:val="90"/>
                                                      <w:marTop w:val="0"/>
                                                      <w:marBottom w:val="0"/>
                                                      <w:divBdr>
                                                        <w:top w:val="none" w:sz="0" w:space="0" w:color="auto"/>
                                                        <w:left w:val="none" w:sz="0" w:space="0" w:color="auto"/>
                                                        <w:bottom w:val="none" w:sz="0" w:space="0" w:color="auto"/>
                                                        <w:right w:val="none" w:sz="0" w:space="0" w:color="auto"/>
                                                      </w:divBdr>
                                                      <w:divsChild>
                                                        <w:div w:id="930358581">
                                                          <w:marLeft w:val="0"/>
                                                          <w:marRight w:val="0"/>
                                                          <w:marTop w:val="0"/>
                                                          <w:marBottom w:val="0"/>
                                                          <w:divBdr>
                                                            <w:top w:val="none" w:sz="0" w:space="0" w:color="auto"/>
                                                            <w:left w:val="none" w:sz="0" w:space="0" w:color="auto"/>
                                                            <w:bottom w:val="none" w:sz="0" w:space="0" w:color="auto"/>
                                                            <w:right w:val="none" w:sz="0" w:space="0" w:color="auto"/>
                                                          </w:divBdr>
                                                          <w:divsChild>
                                                            <w:div w:id="805901064">
                                                              <w:marLeft w:val="0"/>
                                                              <w:marRight w:val="0"/>
                                                              <w:marTop w:val="0"/>
                                                              <w:marBottom w:val="0"/>
                                                              <w:divBdr>
                                                                <w:top w:val="none" w:sz="0" w:space="0" w:color="auto"/>
                                                                <w:left w:val="none" w:sz="0" w:space="0" w:color="auto"/>
                                                                <w:bottom w:val="none" w:sz="0" w:space="0" w:color="auto"/>
                                                                <w:right w:val="none" w:sz="0" w:space="0" w:color="auto"/>
                                                              </w:divBdr>
                                                              <w:divsChild>
                                                                <w:div w:id="127288813">
                                                                  <w:marLeft w:val="0"/>
                                                                  <w:marRight w:val="0"/>
                                                                  <w:marTop w:val="0"/>
                                                                  <w:marBottom w:val="0"/>
                                                                  <w:divBdr>
                                                                    <w:top w:val="none" w:sz="0" w:space="0" w:color="auto"/>
                                                                    <w:left w:val="none" w:sz="0" w:space="0" w:color="auto"/>
                                                                    <w:bottom w:val="none" w:sz="0" w:space="0" w:color="auto"/>
                                                                    <w:right w:val="none" w:sz="0" w:space="0" w:color="auto"/>
                                                                  </w:divBdr>
                                                                  <w:divsChild>
                                                                    <w:div w:id="648827016">
                                                                      <w:marLeft w:val="0"/>
                                                                      <w:marRight w:val="0"/>
                                                                      <w:marTop w:val="0"/>
                                                                      <w:marBottom w:val="105"/>
                                                                      <w:divBdr>
                                                                        <w:top w:val="single" w:sz="6" w:space="0" w:color="EDEDED"/>
                                                                        <w:left w:val="single" w:sz="6" w:space="0" w:color="EDEDED"/>
                                                                        <w:bottom w:val="single" w:sz="6" w:space="0" w:color="EDEDED"/>
                                                                        <w:right w:val="single" w:sz="6" w:space="0" w:color="EDEDED"/>
                                                                      </w:divBdr>
                                                                      <w:divsChild>
                                                                        <w:div w:id="1853496143">
                                                                          <w:marLeft w:val="0"/>
                                                                          <w:marRight w:val="0"/>
                                                                          <w:marTop w:val="0"/>
                                                                          <w:marBottom w:val="0"/>
                                                                          <w:divBdr>
                                                                            <w:top w:val="none" w:sz="0" w:space="0" w:color="auto"/>
                                                                            <w:left w:val="none" w:sz="0" w:space="0" w:color="auto"/>
                                                                            <w:bottom w:val="none" w:sz="0" w:space="0" w:color="auto"/>
                                                                            <w:right w:val="none" w:sz="0" w:space="0" w:color="auto"/>
                                                                          </w:divBdr>
                                                                          <w:divsChild>
                                                                            <w:div w:id="1860855358">
                                                                              <w:marLeft w:val="0"/>
                                                                              <w:marRight w:val="0"/>
                                                                              <w:marTop w:val="0"/>
                                                                              <w:marBottom w:val="0"/>
                                                                              <w:divBdr>
                                                                                <w:top w:val="none" w:sz="0" w:space="0" w:color="auto"/>
                                                                                <w:left w:val="none" w:sz="0" w:space="0" w:color="auto"/>
                                                                                <w:bottom w:val="none" w:sz="0" w:space="0" w:color="auto"/>
                                                                                <w:right w:val="none" w:sz="0" w:space="0" w:color="auto"/>
                                                                              </w:divBdr>
                                                                              <w:divsChild>
                                                                                <w:div w:id="1234705960">
                                                                                  <w:marLeft w:val="0"/>
                                                                                  <w:marRight w:val="0"/>
                                                                                  <w:marTop w:val="0"/>
                                                                                  <w:marBottom w:val="0"/>
                                                                                  <w:divBdr>
                                                                                    <w:top w:val="none" w:sz="0" w:space="0" w:color="auto"/>
                                                                                    <w:left w:val="none" w:sz="0" w:space="0" w:color="auto"/>
                                                                                    <w:bottom w:val="none" w:sz="0" w:space="0" w:color="auto"/>
                                                                                    <w:right w:val="none" w:sz="0" w:space="0" w:color="auto"/>
                                                                                  </w:divBdr>
                                                                                  <w:divsChild>
                                                                                    <w:div w:id="1697079054">
                                                                                      <w:marLeft w:val="180"/>
                                                                                      <w:marRight w:val="180"/>
                                                                                      <w:marTop w:val="0"/>
                                                                                      <w:marBottom w:val="0"/>
                                                                                      <w:divBdr>
                                                                                        <w:top w:val="none" w:sz="0" w:space="0" w:color="auto"/>
                                                                                        <w:left w:val="none" w:sz="0" w:space="0" w:color="auto"/>
                                                                                        <w:bottom w:val="none" w:sz="0" w:space="0" w:color="auto"/>
                                                                                        <w:right w:val="none" w:sz="0" w:space="0" w:color="auto"/>
                                                                                      </w:divBdr>
                                                                                      <w:divsChild>
                                                                                        <w:div w:id="683868973">
                                                                                          <w:marLeft w:val="0"/>
                                                                                          <w:marRight w:val="0"/>
                                                                                          <w:marTop w:val="0"/>
                                                                                          <w:marBottom w:val="0"/>
                                                                                          <w:divBdr>
                                                                                            <w:top w:val="none" w:sz="0" w:space="0" w:color="auto"/>
                                                                                            <w:left w:val="none" w:sz="0" w:space="0" w:color="auto"/>
                                                                                            <w:bottom w:val="none" w:sz="0" w:space="0" w:color="auto"/>
                                                                                            <w:right w:val="none" w:sz="0" w:space="0" w:color="auto"/>
                                                                                          </w:divBdr>
                                                                                          <w:divsChild>
                                                                                            <w:div w:id="239289520">
                                                                                              <w:marLeft w:val="0"/>
                                                                                              <w:marRight w:val="0"/>
                                                                                              <w:marTop w:val="0"/>
                                                                                              <w:marBottom w:val="0"/>
                                                                                              <w:divBdr>
                                                                                                <w:top w:val="none" w:sz="0" w:space="0" w:color="auto"/>
                                                                                                <w:left w:val="none" w:sz="0" w:space="0" w:color="auto"/>
                                                                                                <w:bottom w:val="none" w:sz="0" w:space="0" w:color="auto"/>
                                                                                                <w:right w:val="none" w:sz="0" w:space="0" w:color="auto"/>
                                                                                              </w:divBdr>
                                                                                            </w:div>
                                                                                            <w:div w:id="8307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saude.gov.br/portal/arquivos/pdf/alteracoes_oculares.pdf" TargetMode="External"/><Relationship Id="rId18" Type="http://schemas.openxmlformats.org/officeDocument/2006/relationships/hyperlink" Target="http://pesquisa.homolog.bvsalud.org/hansen/resources/han-11681" TargetMode="External"/><Relationship Id="rId26" Type="http://schemas.openxmlformats.org/officeDocument/2006/relationships/hyperlink" Target="http://pesquisa.homolog.bvsalud.org/hansen/resources/han-11690" TargetMode="External"/><Relationship Id="rId39" Type="http://schemas.openxmlformats.org/officeDocument/2006/relationships/theme" Target="theme/theme1.xml"/><Relationship Id="rId21" Type="http://schemas.openxmlformats.org/officeDocument/2006/relationships/hyperlink" Target="http://pesquisa.homolog.bvsalud.org/hansen/resources/han-11684" TargetMode="External"/><Relationship Id="rId34" Type="http://schemas.openxmlformats.org/officeDocument/2006/relationships/hyperlink" Target="http://cmr.asm.org/cgi/reprint/19/2/338"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ortal.saude.gov.br/portal/arquivos/pdf/guia_hanseniase_10_0039_m_final.pdf" TargetMode="External"/><Relationship Id="rId20" Type="http://schemas.openxmlformats.org/officeDocument/2006/relationships/hyperlink" Target="http://pesquisa.homolog.bvsalud.org/hansen/resources/han-11683" TargetMode="External"/><Relationship Id="rId29" Type="http://schemas.openxmlformats.org/officeDocument/2006/relationships/hyperlink" Target="http://pesquisa.homolog.bvsalud.org/hansen/resources/han-116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ka@hcrp.usp.br" TargetMode="External"/><Relationship Id="rId24" Type="http://schemas.openxmlformats.org/officeDocument/2006/relationships/hyperlink" Target="http://pesquisa.homolog.bvsalud.org/hansen/resources/han-11687" TargetMode="External"/><Relationship Id="rId32" Type="http://schemas.openxmlformats.org/officeDocument/2006/relationships/hyperlink" Target="http://pesquisa.homolog.bvsalud.org/hansen/resources/han-11696"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portal.saude.gov.br/portal/arquivos/pdf/corticosteroides_em_hanseniase_13_8_2010.pdf" TargetMode="External"/><Relationship Id="rId23" Type="http://schemas.openxmlformats.org/officeDocument/2006/relationships/hyperlink" Target="http://pesquisa.homolog.bvsalud.org/hansen/resources/han-11686" TargetMode="External"/><Relationship Id="rId28" Type="http://schemas.openxmlformats.org/officeDocument/2006/relationships/hyperlink" Target="http://pesquisa.homolog.bvsalud.org/hansen/resources/han-11692"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pesquisa.homolog.bvsalud.org/hansen/resources/han-11682" TargetMode="External"/><Relationship Id="rId31" Type="http://schemas.openxmlformats.org/officeDocument/2006/relationships/hyperlink" Target="http://pesquisa.homolog.bvsalud.org/hansen/resources/han-11695"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ortal.saude.gov.br/portal/arquivos/pdf/incapacidades.pdf" TargetMode="External"/><Relationship Id="rId22" Type="http://schemas.openxmlformats.org/officeDocument/2006/relationships/hyperlink" Target="http://pesquisa.homolog.bvsalud.org/hansen/resources/han-11685" TargetMode="External"/><Relationship Id="rId27" Type="http://schemas.openxmlformats.org/officeDocument/2006/relationships/hyperlink" Target="http://pesquisa.homolog.bvsalud.org/hansen/resources/han-11691" TargetMode="External"/><Relationship Id="rId30" Type="http://schemas.openxmlformats.org/officeDocument/2006/relationships/hyperlink" Target="http://pesquisa.homolog.bvsalud.org/hansen/resources/han-11694" TargetMode="External"/><Relationship Id="rId35" Type="http://schemas.openxmlformats.org/officeDocument/2006/relationships/header" Target="header1.xm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bvsms.saude.gov.br/bvs/publicacoes/guia_de_hanseniase.pdf" TargetMode="External"/><Relationship Id="rId17" Type="http://schemas.openxmlformats.org/officeDocument/2006/relationships/hyperlink" Target="http://www.projetodiretrizes.org.br/diretrizes10/" TargetMode="External"/><Relationship Id="rId25" Type="http://schemas.openxmlformats.org/officeDocument/2006/relationships/hyperlink" Target="http://pesquisa.homolog.bvsalud.org/hansen/resources/han-11689" TargetMode="External"/><Relationship Id="rId33" Type="http://schemas.openxmlformats.org/officeDocument/2006/relationships/hyperlink" Target="http://pesquisa.homolog.bvsalud.org/hansen/resources/han-11697" TargetMode="External"/><Relationship Id="rId38"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FADE0-73B9-4C0F-B26B-4E584BE2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3810</Words>
  <Characters>20576</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ASSOCIAÇÃO MÉDICA BRASILEIRA</vt:lpstr>
      <vt:lpstr>ASSOCIAÇÃO MÉDICA BRASILEIRA</vt:lpstr>
    </vt:vector>
  </TitlesOfParts>
  <Company>COLÉGIO BRASILEIRO DE RADIOLOGIA</Company>
  <LinksUpToDate>false</LinksUpToDate>
  <CharactersWithSpaces>24338</CharactersWithSpaces>
  <SharedDoc>false</SharedDoc>
  <HLinks>
    <vt:vector size="168" baseType="variant">
      <vt:variant>
        <vt:i4>2687084</vt:i4>
      </vt:variant>
      <vt:variant>
        <vt:i4>84</vt:i4>
      </vt:variant>
      <vt:variant>
        <vt:i4>0</vt:i4>
      </vt:variant>
      <vt:variant>
        <vt:i4>5</vt:i4>
      </vt:variant>
      <vt:variant>
        <vt:lpwstr>http://cmr.asm.org/cgi/reprint/19/2/338</vt:lpwstr>
      </vt:variant>
      <vt:variant>
        <vt:lpwstr/>
      </vt:variant>
      <vt:variant>
        <vt:i4>8257584</vt:i4>
      </vt:variant>
      <vt:variant>
        <vt:i4>81</vt:i4>
      </vt:variant>
      <vt:variant>
        <vt:i4>0</vt:i4>
      </vt:variant>
      <vt:variant>
        <vt:i4>5</vt:i4>
      </vt:variant>
      <vt:variant>
        <vt:lpwstr>http://pesquisa.homolog.bvsalud.org/hansen/resources/han-11697</vt:lpwstr>
      </vt:variant>
      <vt:variant>
        <vt:lpwstr/>
      </vt:variant>
      <vt:variant>
        <vt:i4>8323120</vt:i4>
      </vt:variant>
      <vt:variant>
        <vt:i4>78</vt:i4>
      </vt:variant>
      <vt:variant>
        <vt:i4>0</vt:i4>
      </vt:variant>
      <vt:variant>
        <vt:i4>5</vt:i4>
      </vt:variant>
      <vt:variant>
        <vt:lpwstr>http://pesquisa.homolog.bvsalud.org/hansen/resources/han-11696</vt:lpwstr>
      </vt:variant>
      <vt:variant>
        <vt:lpwstr/>
      </vt:variant>
      <vt:variant>
        <vt:i4>8126512</vt:i4>
      </vt:variant>
      <vt:variant>
        <vt:i4>75</vt:i4>
      </vt:variant>
      <vt:variant>
        <vt:i4>0</vt:i4>
      </vt:variant>
      <vt:variant>
        <vt:i4>5</vt:i4>
      </vt:variant>
      <vt:variant>
        <vt:lpwstr>http://pesquisa.homolog.bvsalud.org/hansen/resources/han-11695</vt:lpwstr>
      </vt:variant>
      <vt:variant>
        <vt:lpwstr/>
      </vt:variant>
      <vt:variant>
        <vt:i4>8192048</vt:i4>
      </vt:variant>
      <vt:variant>
        <vt:i4>72</vt:i4>
      </vt:variant>
      <vt:variant>
        <vt:i4>0</vt:i4>
      </vt:variant>
      <vt:variant>
        <vt:i4>5</vt:i4>
      </vt:variant>
      <vt:variant>
        <vt:lpwstr>http://pesquisa.homolog.bvsalud.org/hansen/resources/han-11694</vt:lpwstr>
      </vt:variant>
      <vt:variant>
        <vt:lpwstr/>
      </vt:variant>
      <vt:variant>
        <vt:i4>7995440</vt:i4>
      </vt:variant>
      <vt:variant>
        <vt:i4>69</vt:i4>
      </vt:variant>
      <vt:variant>
        <vt:i4>0</vt:i4>
      </vt:variant>
      <vt:variant>
        <vt:i4>5</vt:i4>
      </vt:variant>
      <vt:variant>
        <vt:lpwstr>http://pesquisa.homolog.bvsalud.org/hansen/resources/han-11693</vt:lpwstr>
      </vt:variant>
      <vt:variant>
        <vt:lpwstr/>
      </vt:variant>
      <vt:variant>
        <vt:i4>8060976</vt:i4>
      </vt:variant>
      <vt:variant>
        <vt:i4>66</vt:i4>
      </vt:variant>
      <vt:variant>
        <vt:i4>0</vt:i4>
      </vt:variant>
      <vt:variant>
        <vt:i4>5</vt:i4>
      </vt:variant>
      <vt:variant>
        <vt:lpwstr>http://pesquisa.homolog.bvsalud.org/hansen/resources/han-11692</vt:lpwstr>
      </vt:variant>
      <vt:variant>
        <vt:lpwstr/>
      </vt:variant>
      <vt:variant>
        <vt:i4>7864368</vt:i4>
      </vt:variant>
      <vt:variant>
        <vt:i4>63</vt:i4>
      </vt:variant>
      <vt:variant>
        <vt:i4>0</vt:i4>
      </vt:variant>
      <vt:variant>
        <vt:i4>5</vt:i4>
      </vt:variant>
      <vt:variant>
        <vt:lpwstr>http://pesquisa.homolog.bvsalud.org/hansen/resources/han-11691</vt:lpwstr>
      </vt:variant>
      <vt:variant>
        <vt:lpwstr/>
      </vt:variant>
      <vt:variant>
        <vt:i4>7929904</vt:i4>
      </vt:variant>
      <vt:variant>
        <vt:i4>60</vt:i4>
      </vt:variant>
      <vt:variant>
        <vt:i4>0</vt:i4>
      </vt:variant>
      <vt:variant>
        <vt:i4>5</vt:i4>
      </vt:variant>
      <vt:variant>
        <vt:lpwstr>http://pesquisa.homolog.bvsalud.org/hansen/resources/han-11690</vt:lpwstr>
      </vt:variant>
      <vt:variant>
        <vt:lpwstr/>
      </vt:variant>
      <vt:variant>
        <vt:i4>7340081</vt:i4>
      </vt:variant>
      <vt:variant>
        <vt:i4>57</vt:i4>
      </vt:variant>
      <vt:variant>
        <vt:i4>0</vt:i4>
      </vt:variant>
      <vt:variant>
        <vt:i4>5</vt:i4>
      </vt:variant>
      <vt:variant>
        <vt:lpwstr>http://pesquisa.homolog.bvsalud.org/hansen/resources/han-11689</vt:lpwstr>
      </vt:variant>
      <vt:variant>
        <vt:lpwstr/>
      </vt:variant>
      <vt:variant>
        <vt:i4>8257585</vt:i4>
      </vt:variant>
      <vt:variant>
        <vt:i4>54</vt:i4>
      </vt:variant>
      <vt:variant>
        <vt:i4>0</vt:i4>
      </vt:variant>
      <vt:variant>
        <vt:i4>5</vt:i4>
      </vt:variant>
      <vt:variant>
        <vt:lpwstr>http://pesquisa.homolog.bvsalud.org/hansen/resources/han-11687</vt:lpwstr>
      </vt:variant>
      <vt:variant>
        <vt:lpwstr/>
      </vt:variant>
      <vt:variant>
        <vt:i4>8323121</vt:i4>
      </vt:variant>
      <vt:variant>
        <vt:i4>51</vt:i4>
      </vt:variant>
      <vt:variant>
        <vt:i4>0</vt:i4>
      </vt:variant>
      <vt:variant>
        <vt:i4>5</vt:i4>
      </vt:variant>
      <vt:variant>
        <vt:lpwstr>http://pesquisa.homolog.bvsalud.org/hansen/resources/han-11686</vt:lpwstr>
      </vt:variant>
      <vt:variant>
        <vt:lpwstr/>
      </vt:variant>
      <vt:variant>
        <vt:i4>8126513</vt:i4>
      </vt:variant>
      <vt:variant>
        <vt:i4>48</vt:i4>
      </vt:variant>
      <vt:variant>
        <vt:i4>0</vt:i4>
      </vt:variant>
      <vt:variant>
        <vt:i4>5</vt:i4>
      </vt:variant>
      <vt:variant>
        <vt:lpwstr>http://pesquisa.homolog.bvsalud.org/hansen/resources/han-11685</vt:lpwstr>
      </vt:variant>
      <vt:variant>
        <vt:lpwstr/>
      </vt:variant>
      <vt:variant>
        <vt:i4>8192049</vt:i4>
      </vt:variant>
      <vt:variant>
        <vt:i4>45</vt:i4>
      </vt:variant>
      <vt:variant>
        <vt:i4>0</vt:i4>
      </vt:variant>
      <vt:variant>
        <vt:i4>5</vt:i4>
      </vt:variant>
      <vt:variant>
        <vt:lpwstr>http://pesquisa.homolog.bvsalud.org/hansen/resources/han-11684</vt:lpwstr>
      </vt:variant>
      <vt:variant>
        <vt:lpwstr/>
      </vt:variant>
      <vt:variant>
        <vt:i4>7995441</vt:i4>
      </vt:variant>
      <vt:variant>
        <vt:i4>42</vt:i4>
      </vt:variant>
      <vt:variant>
        <vt:i4>0</vt:i4>
      </vt:variant>
      <vt:variant>
        <vt:i4>5</vt:i4>
      </vt:variant>
      <vt:variant>
        <vt:lpwstr>http://pesquisa.homolog.bvsalud.org/hansen/resources/han-11683</vt:lpwstr>
      </vt:variant>
      <vt:variant>
        <vt:lpwstr/>
      </vt:variant>
      <vt:variant>
        <vt:i4>8060977</vt:i4>
      </vt:variant>
      <vt:variant>
        <vt:i4>39</vt:i4>
      </vt:variant>
      <vt:variant>
        <vt:i4>0</vt:i4>
      </vt:variant>
      <vt:variant>
        <vt:i4>5</vt:i4>
      </vt:variant>
      <vt:variant>
        <vt:lpwstr>http://pesquisa.homolog.bvsalud.org/hansen/resources/han-11682</vt:lpwstr>
      </vt:variant>
      <vt:variant>
        <vt:lpwstr/>
      </vt:variant>
      <vt:variant>
        <vt:i4>7864369</vt:i4>
      </vt:variant>
      <vt:variant>
        <vt:i4>36</vt:i4>
      </vt:variant>
      <vt:variant>
        <vt:i4>0</vt:i4>
      </vt:variant>
      <vt:variant>
        <vt:i4>5</vt:i4>
      </vt:variant>
      <vt:variant>
        <vt:lpwstr>http://pesquisa.homolog.bvsalud.org/hansen/resources/han-11681</vt:lpwstr>
      </vt:variant>
      <vt:variant>
        <vt:lpwstr/>
      </vt:variant>
      <vt:variant>
        <vt:i4>6553702</vt:i4>
      </vt:variant>
      <vt:variant>
        <vt:i4>33</vt:i4>
      </vt:variant>
      <vt:variant>
        <vt:i4>0</vt:i4>
      </vt:variant>
      <vt:variant>
        <vt:i4>5</vt:i4>
      </vt:variant>
      <vt:variant>
        <vt:lpwstr>http://www.paho.org/English/AD/DPC/CD/lep-sit-reg-2007.pdf</vt:lpwstr>
      </vt:variant>
      <vt:variant>
        <vt:lpwstr/>
      </vt:variant>
      <vt:variant>
        <vt:i4>5963897</vt:i4>
      </vt:variant>
      <vt:variant>
        <vt:i4>30</vt:i4>
      </vt:variant>
      <vt:variant>
        <vt:i4>0</vt:i4>
      </vt:variant>
      <vt:variant>
        <vt:i4>5</vt:i4>
      </vt:variant>
      <vt:variant>
        <vt:lpwstr>http://www.projetodiretrizes.org.br/projeto_diretrizes/055.pdf</vt:lpwstr>
      </vt:variant>
      <vt:variant>
        <vt:lpwstr/>
      </vt:variant>
      <vt:variant>
        <vt:i4>5767289</vt:i4>
      </vt:variant>
      <vt:variant>
        <vt:i4>27</vt:i4>
      </vt:variant>
      <vt:variant>
        <vt:i4>0</vt:i4>
      </vt:variant>
      <vt:variant>
        <vt:i4>5</vt:i4>
      </vt:variant>
      <vt:variant>
        <vt:lpwstr>http://www.projetodiretrizes.org.br/projeto_diretrizes/056.pdf</vt:lpwstr>
      </vt:variant>
      <vt:variant>
        <vt:lpwstr/>
      </vt:variant>
      <vt:variant>
        <vt:i4>7798791</vt:i4>
      </vt:variant>
      <vt:variant>
        <vt:i4>24</vt:i4>
      </vt:variant>
      <vt:variant>
        <vt:i4>0</vt:i4>
      </vt:variant>
      <vt:variant>
        <vt:i4>5</vt:i4>
      </vt:variant>
      <vt:variant>
        <vt:lpwstr>http://portal.saude.gov.br/portal/arquivos/pdf/guia_hanseniase_10_0039_m_final.pdf</vt:lpwstr>
      </vt:variant>
      <vt:variant>
        <vt:lpwstr/>
      </vt:variant>
      <vt:variant>
        <vt:i4>7143505</vt:i4>
      </vt:variant>
      <vt:variant>
        <vt:i4>21</vt:i4>
      </vt:variant>
      <vt:variant>
        <vt:i4>0</vt:i4>
      </vt:variant>
      <vt:variant>
        <vt:i4>5</vt:i4>
      </vt:variant>
      <vt:variant>
        <vt:lpwstr>http://portal.saude.gov.br/portal/arquivos/pdf/corticosteroides_em_hanseniase_13_8_2010.pdf</vt:lpwstr>
      </vt:variant>
      <vt:variant>
        <vt:lpwstr/>
      </vt:variant>
      <vt:variant>
        <vt:i4>5898253</vt:i4>
      </vt:variant>
      <vt:variant>
        <vt:i4>18</vt:i4>
      </vt:variant>
      <vt:variant>
        <vt:i4>0</vt:i4>
      </vt:variant>
      <vt:variant>
        <vt:i4>5</vt:i4>
      </vt:variant>
      <vt:variant>
        <vt:lpwstr>http://portal.saude.gov.br/portal/arquivos/pdf/incapacidades.pdf</vt:lpwstr>
      </vt:variant>
      <vt:variant>
        <vt:lpwstr/>
      </vt:variant>
      <vt:variant>
        <vt:i4>100</vt:i4>
      </vt:variant>
      <vt:variant>
        <vt:i4>15</vt:i4>
      </vt:variant>
      <vt:variant>
        <vt:i4>0</vt:i4>
      </vt:variant>
      <vt:variant>
        <vt:i4>5</vt:i4>
      </vt:variant>
      <vt:variant>
        <vt:lpwstr>http://portal.saude.gov.br/portal/arquivos/pdf/alteracoes_oculares.pdf</vt:lpwstr>
      </vt:variant>
      <vt:variant>
        <vt:lpwstr/>
      </vt:variant>
      <vt:variant>
        <vt:i4>3997748</vt:i4>
      </vt:variant>
      <vt:variant>
        <vt:i4>12</vt:i4>
      </vt:variant>
      <vt:variant>
        <vt:i4>0</vt:i4>
      </vt:variant>
      <vt:variant>
        <vt:i4>5</vt:i4>
      </vt:variant>
      <vt:variant>
        <vt:lpwstr>http://bvsms.saude.gov.br/bvs/publicacoes/guia_de_hanseniase.pdf</vt:lpwstr>
      </vt:variant>
      <vt:variant>
        <vt:lpwstr/>
      </vt:variant>
      <vt:variant>
        <vt:i4>2949171</vt:i4>
      </vt:variant>
      <vt:variant>
        <vt:i4>9</vt:i4>
      </vt:variant>
      <vt:variant>
        <vt:i4>0</vt:i4>
      </vt:variant>
      <vt:variant>
        <vt:i4>5</vt:i4>
      </vt:variant>
      <vt:variant>
        <vt:lpwstr>http://www.scielo.br/pdf/rsbmt/v36n3/16339.pdf</vt:lpwstr>
      </vt:variant>
      <vt:variant>
        <vt:lpwstr/>
      </vt:variant>
      <vt:variant>
        <vt:i4>2752634</vt:i4>
      </vt:variant>
      <vt:variant>
        <vt:i4>6</vt:i4>
      </vt:variant>
      <vt:variant>
        <vt:i4>0</vt:i4>
      </vt:variant>
      <vt:variant>
        <vt:i4>5</vt:i4>
      </vt:variant>
      <vt:variant>
        <vt:lpwstr>http://www.scielo.br/cgi-bin/wxis.exe/iah/?IsisScript=iah/iah.xis&amp;base=article%5edlibrary&amp;format=iso.pft&amp;lang=i&amp;nextAction=lnk&amp;indexSearch=AU&amp;exprSearch=ARAUJO,+MARCELO+GROSSI</vt:lpwstr>
      </vt:variant>
      <vt:variant>
        <vt:lpwstr/>
      </vt:variant>
      <vt:variant>
        <vt:i4>1179751</vt:i4>
      </vt:variant>
      <vt:variant>
        <vt:i4>3</vt:i4>
      </vt:variant>
      <vt:variant>
        <vt:i4>0</vt:i4>
      </vt:variant>
      <vt:variant>
        <vt:i4>5</vt:i4>
      </vt:variant>
      <vt:variant>
        <vt:lpwstr>mailto:crika@hcrp.usp.br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ASSOCIAÇÃO MÉDICA BRASILEIRA</dc:title>
  <dc:creator>.</dc:creator>
  <cp:lastModifiedBy>MCFDesktop</cp:lastModifiedBy>
  <cp:revision>14</cp:revision>
  <cp:lastPrinted>2014-08-19T09:14:00Z</cp:lastPrinted>
  <dcterms:created xsi:type="dcterms:W3CDTF">2014-05-22T21:07:00Z</dcterms:created>
  <dcterms:modified xsi:type="dcterms:W3CDTF">2014-08-19T09:16:00Z</dcterms:modified>
</cp:coreProperties>
</file>